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10AC5" w14:textId="77777777" w:rsidR="00344CEA" w:rsidRDefault="00344CEA" w:rsidP="00ED5268">
      <w:pPr>
        <w:rPr>
          <w:lang w:eastAsia="da-DK"/>
        </w:rPr>
      </w:pPr>
    </w:p>
    <w:p w14:paraId="486DDD6A" w14:textId="51265777" w:rsidR="00282A55" w:rsidRDefault="003D74CA" w:rsidP="00784B70">
      <w:pPr>
        <w:pStyle w:val="Titel"/>
        <w:rPr>
          <w:rFonts w:eastAsia="Times New Roman"/>
          <w:lang w:eastAsia="da-DK"/>
        </w:rPr>
      </w:pPr>
      <w:r>
        <w:rPr>
          <w:rFonts w:eastAsia="Times New Roman"/>
          <w:lang w:eastAsia="da-DK"/>
        </w:rPr>
        <w:t>Forslag n</w:t>
      </w:r>
      <w:r w:rsidR="00495C04" w:rsidRPr="00DC7E7E">
        <w:rPr>
          <w:rFonts w:eastAsia="Times New Roman"/>
          <w:lang w:eastAsia="da-DK"/>
        </w:rPr>
        <w:t>r. 1</w:t>
      </w:r>
      <w:r w:rsidR="003172B6">
        <w:rPr>
          <w:rFonts w:eastAsia="Times New Roman"/>
          <w:lang w:eastAsia="da-DK"/>
        </w:rPr>
        <w:t xml:space="preserve"> –</w:t>
      </w:r>
      <w:r w:rsidR="00DC7E7E" w:rsidRPr="00DC7E7E">
        <w:rPr>
          <w:rFonts w:eastAsia="Times New Roman"/>
          <w:lang w:eastAsia="da-DK"/>
        </w:rPr>
        <w:t xml:space="preserve"> </w:t>
      </w:r>
      <w:r w:rsidR="00282A55">
        <w:rPr>
          <w:rFonts w:eastAsia="Times New Roman"/>
          <w:lang w:eastAsia="da-DK"/>
        </w:rPr>
        <w:t>Hovedforslag</w:t>
      </w:r>
    </w:p>
    <w:p w14:paraId="72C858E0" w14:textId="77777777" w:rsidR="00A27470" w:rsidRDefault="00A27470" w:rsidP="00282A55">
      <w:pPr>
        <w:rPr>
          <w:lang w:eastAsia="da-DK"/>
        </w:rPr>
      </w:pPr>
    </w:p>
    <w:p w14:paraId="149C077E" w14:textId="068D38CA" w:rsidR="00282A55" w:rsidRPr="009C7EBB" w:rsidRDefault="00282A55" w:rsidP="00282A55">
      <w:pPr>
        <w:rPr>
          <w:sz w:val="24"/>
          <w:szCs w:val="24"/>
          <w:lang w:eastAsia="da-DK"/>
        </w:rPr>
      </w:pPr>
      <w:r>
        <w:rPr>
          <w:lang w:eastAsia="da-DK"/>
        </w:rPr>
        <w:t xml:space="preserve">Forslaget </w:t>
      </w:r>
      <w:r w:rsidR="009C7EBB">
        <w:rPr>
          <w:lang w:eastAsia="da-DK"/>
        </w:rPr>
        <w:t>rummer en række ændringer.</w:t>
      </w:r>
    </w:p>
    <w:p w14:paraId="477C490A" w14:textId="1D2C98CA" w:rsidR="007B2519" w:rsidRDefault="007B2519" w:rsidP="00784B70">
      <w:pPr>
        <w:pStyle w:val="Titel"/>
        <w:rPr>
          <w:rFonts w:asciiTheme="minorHAnsi" w:eastAsiaTheme="minorHAnsi" w:hAnsiTheme="minorHAnsi" w:cstheme="minorBidi"/>
          <w:spacing w:val="0"/>
          <w:kern w:val="0"/>
          <w:sz w:val="24"/>
          <w:szCs w:val="24"/>
          <w:lang w:eastAsia="da-DK"/>
        </w:rPr>
      </w:pPr>
      <w:r>
        <w:rPr>
          <w:rFonts w:asciiTheme="minorHAnsi" w:eastAsiaTheme="minorHAnsi" w:hAnsiTheme="minorHAnsi" w:cstheme="minorBidi"/>
          <w:spacing w:val="0"/>
          <w:kern w:val="0"/>
          <w:sz w:val="24"/>
          <w:szCs w:val="24"/>
          <w:lang w:eastAsia="da-DK"/>
        </w:rPr>
        <w:t>Overskrifter på disse er:</w:t>
      </w:r>
    </w:p>
    <w:p w14:paraId="6ABBB7CB" w14:textId="383E588F" w:rsidR="00495C04" w:rsidRDefault="007A3A4E" w:rsidP="006A541F">
      <w:pPr>
        <w:pStyle w:val="Titel"/>
        <w:numPr>
          <w:ilvl w:val="0"/>
          <w:numId w:val="4"/>
        </w:numPr>
        <w:rPr>
          <w:rFonts w:asciiTheme="minorHAnsi" w:eastAsiaTheme="minorHAnsi" w:hAnsiTheme="minorHAnsi" w:cstheme="minorBidi"/>
          <w:spacing w:val="0"/>
          <w:kern w:val="0"/>
          <w:sz w:val="24"/>
          <w:szCs w:val="24"/>
          <w:lang w:eastAsia="da-DK"/>
        </w:rPr>
      </w:pPr>
      <w:r w:rsidRPr="009C7EBB">
        <w:rPr>
          <w:rFonts w:asciiTheme="minorHAnsi" w:eastAsiaTheme="minorHAnsi" w:hAnsiTheme="minorHAnsi" w:cstheme="minorBidi"/>
          <w:spacing w:val="0"/>
          <w:kern w:val="0"/>
          <w:sz w:val="24"/>
          <w:szCs w:val="24"/>
          <w:lang w:eastAsia="da-DK"/>
        </w:rPr>
        <w:t>Klubbens n</w:t>
      </w:r>
      <w:r w:rsidR="00DC7E7E" w:rsidRPr="009C7EBB">
        <w:rPr>
          <w:rFonts w:asciiTheme="minorHAnsi" w:eastAsiaTheme="minorHAnsi" w:hAnsiTheme="minorHAnsi" w:cstheme="minorBidi"/>
          <w:spacing w:val="0"/>
          <w:kern w:val="0"/>
          <w:sz w:val="24"/>
          <w:szCs w:val="24"/>
          <w:lang w:eastAsia="da-DK"/>
        </w:rPr>
        <w:t>avn</w:t>
      </w:r>
      <w:r w:rsidR="009C7051">
        <w:rPr>
          <w:rFonts w:asciiTheme="minorHAnsi" w:eastAsiaTheme="minorHAnsi" w:hAnsiTheme="minorHAnsi" w:cstheme="minorBidi"/>
          <w:spacing w:val="0"/>
          <w:kern w:val="0"/>
          <w:sz w:val="24"/>
          <w:szCs w:val="24"/>
          <w:lang w:eastAsia="da-DK"/>
        </w:rPr>
        <w:t xml:space="preserve"> og forkortelse</w:t>
      </w:r>
      <w:r w:rsidR="00B03B9B">
        <w:rPr>
          <w:rFonts w:asciiTheme="minorHAnsi" w:eastAsiaTheme="minorHAnsi" w:hAnsiTheme="minorHAnsi" w:cstheme="minorBidi"/>
          <w:spacing w:val="0"/>
          <w:kern w:val="0"/>
          <w:sz w:val="24"/>
          <w:szCs w:val="24"/>
          <w:lang w:eastAsia="da-DK"/>
        </w:rPr>
        <w:t xml:space="preserve"> - § 1</w:t>
      </w:r>
    </w:p>
    <w:p w14:paraId="3E86E899" w14:textId="5DC4F9AE" w:rsidR="007A3A4E" w:rsidRDefault="007B2519" w:rsidP="006A541F">
      <w:pPr>
        <w:pStyle w:val="Listeafsnit"/>
        <w:numPr>
          <w:ilvl w:val="0"/>
          <w:numId w:val="4"/>
        </w:numPr>
      </w:pPr>
      <w:r>
        <w:t>A</w:t>
      </w:r>
      <w:r w:rsidR="00195E5E">
        <w:t>dministrativ udmeldelse</w:t>
      </w:r>
      <w:r w:rsidR="009C7051">
        <w:t xml:space="preserve"> </w:t>
      </w:r>
      <w:r w:rsidR="00864DFB">
        <w:t xml:space="preserve">ved manglende kontingent betaling </w:t>
      </w:r>
      <w:r w:rsidR="009C7051">
        <w:t>(</w:t>
      </w:r>
      <w:r w:rsidR="00864DFB">
        <w:t xml:space="preserve">skal ikke ske som </w:t>
      </w:r>
      <w:r w:rsidR="009C7051">
        <w:t>eksklusion)</w:t>
      </w:r>
      <w:r w:rsidR="00B03C92">
        <w:t xml:space="preserve"> - § 5</w:t>
      </w:r>
    </w:p>
    <w:p w14:paraId="00AF0677" w14:textId="30B06793" w:rsidR="00776C91" w:rsidRDefault="00776C91" w:rsidP="006A541F">
      <w:pPr>
        <w:pStyle w:val="Listeafsnit"/>
        <w:numPr>
          <w:ilvl w:val="0"/>
          <w:numId w:val="4"/>
        </w:numPr>
      </w:pPr>
      <w:r>
        <w:t>Kontingent</w:t>
      </w:r>
      <w:r w:rsidR="009C7051">
        <w:t xml:space="preserve"> (bestyrelsen bestemmer terminer og opkrævningsform)</w:t>
      </w:r>
      <w:r w:rsidR="00B03B9B">
        <w:t xml:space="preserve"> - § 7</w:t>
      </w:r>
    </w:p>
    <w:p w14:paraId="7CE5B2DB" w14:textId="08C56054" w:rsidR="00776C91" w:rsidRDefault="00776C91" w:rsidP="006A541F">
      <w:pPr>
        <w:pStyle w:val="Listeafsnit"/>
        <w:numPr>
          <w:ilvl w:val="0"/>
          <w:numId w:val="4"/>
        </w:numPr>
      </w:pPr>
      <w:r>
        <w:t>Bestyrelsen</w:t>
      </w:r>
      <w:r w:rsidR="009C7051">
        <w:t xml:space="preserve"> (</w:t>
      </w:r>
      <w:r>
        <w:t>Forretningsorde</w:t>
      </w:r>
      <w:r w:rsidR="009C7051">
        <w:t xml:space="preserve">n og </w:t>
      </w:r>
      <w:r>
        <w:t>beslutningsdygtighed</w:t>
      </w:r>
      <w:r w:rsidR="009C7051">
        <w:t>)</w:t>
      </w:r>
      <w:r w:rsidR="00B60DE0">
        <w:t xml:space="preserve"> - § 9</w:t>
      </w:r>
    </w:p>
    <w:p w14:paraId="69DD0D8E" w14:textId="02D434E8" w:rsidR="00776C91" w:rsidRDefault="0038258C" w:rsidP="006A541F">
      <w:pPr>
        <w:pStyle w:val="Listeafsnit"/>
        <w:numPr>
          <w:ilvl w:val="0"/>
          <w:numId w:val="4"/>
        </w:numPr>
      </w:pPr>
      <w:r>
        <w:t>T</w:t>
      </w:r>
      <w:r w:rsidR="00776C91">
        <w:t>egningsregler</w:t>
      </w:r>
      <w:r w:rsidR="00937CF1">
        <w:t xml:space="preserve"> (ikke afhængighed af formandens tilstedeværelse)</w:t>
      </w:r>
      <w:r w:rsidR="00B60DE0">
        <w:t xml:space="preserve"> - § 10</w:t>
      </w:r>
    </w:p>
    <w:p w14:paraId="3F0C8E5A" w14:textId="349DA9AD" w:rsidR="0038258C" w:rsidRDefault="0038258C" w:rsidP="006A541F">
      <w:pPr>
        <w:pStyle w:val="Listeafsnit"/>
        <w:numPr>
          <w:ilvl w:val="0"/>
          <w:numId w:val="4"/>
        </w:numPr>
      </w:pPr>
      <w:r>
        <w:t>Vars</w:t>
      </w:r>
      <w:r w:rsidR="007C4CEE">
        <w:t>ler og indkaldelse af generalforsamling og ekstraordinær generalforsamling</w:t>
      </w:r>
      <w:r w:rsidR="006A6AA7">
        <w:t xml:space="preserve"> - </w:t>
      </w:r>
      <w:r w:rsidR="006A3F12">
        <w:t>§</w:t>
      </w:r>
      <w:r w:rsidR="006A6AA7">
        <w:t>§ 12</w:t>
      </w:r>
      <w:r w:rsidR="006A3F12">
        <w:t>, 14</w:t>
      </w:r>
      <w:r w:rsidR="006A6AA7">
        <w:t xml:space="preserve"> </w:t>
      </w:r>
      <w:r w:rsidR="006A3F12">
        <w:t>og</w:t>
      </w:r>
      <w:r w:rsidR="006A6AA7">
        <w:t xml:space="preserve"> </w:t>
      </w:r>
      <w:r w:rsidR="00012022">
        <w:t>15</w:t>
      </w:r>
    </w:p>
    <w:p w14:paraId="40C6B296" w14:textId="74D9D0F2" w:rsidR="00F31A66" w:rsidRDefault="00D4123E" w:rsidP="006A541F">
      <w:pPr>
        <w:pStyle w:val="Listeafsnit"/>
        <w:numPr>
          <w:ilvl w:val="0"/>
          <w:numId w:val="4"/>
        </w:numPr>
      </w:pPr>
      <w:r>
        <w:t>Ajourføring af hvilket materiale</w:t>
      </w:r>
      <w:r w:rsidR="00937CF1">
        <w:t>,</w:t>
      </w:r>
      <w:r>
        <w:t xml:space="preserve"> der skal udsendes og hvornår til generalforsamlingen</w:t>
      </w:r>
      <w:r w:rsidR="006A6AA7">
        <w:t xml:space="preserve"> - § 12</w:t>
      </w:r>
    </w:p>
    <w:p w14:paraId="0810886C" w14:textId="698814E2" w:rsidR="00E4173F" w:rsidRDefault="00E4173F" w:rsidP="006A541F">
      <w:pPr>
        <w:pStyle w:val="Listeafsnit"/>
        <w:numPr>
          <w:ilvl w:val="0"/>
          <w:numId w:val="4"/>
        </w:numPr>
      </w:pPr>
      <w:r>
        <w:t>Relativ majoritet ved personvalg</w:t>
      </w:r>
      <w:r w:rsidR="006A3F12">
        <w:t xml:space="preserve"> - § 13</w:t>
      </w:r>
    </w:p>
    <w:p w14:paraId="02E23A52" w14:textId="158FBF86" w:rsidR="00F10339" w:rsidRDefault="00ED2318" w:rsidP="006A541F">
      <w:pPr>
        <w:pStyle w:val="Listeafsnit"/>
        <w:numPr>
          <w:ilvl w:val="0"/>
          <w:numId w:val="4"/>
        </w:numPr>
      </w:pPr>
      <w:r>
        <w:t>Afskaffelse af bestemmelse om at b</w:t>
      </w:r>
      <w:r w:rsidR="00F10339">
        <w:t xml:space="preserve">estyrelsen kan udstede bøder </w:t>
      </w:r>
      <w:r>
        <w:t>og pålægge erstatning</w:t>
      </w:r>
      <w:r w:rsidR="00463077">
        <w:t xml:space="preserve"> - § 17</w:t>
      </w:r>
    </w:p>
    <w:p w14:paraId="54AAD223" w14:textId="77777777" w:rsidR="007144A4" w:rsidRDefault="007144A4" w:rsidP="007144A4">
      <w:pPr>
        <w:pStyle w:val="Listeafsnit"/>
      </w:pPr>
    </w:p>
    <w:p w14:paraId="53B79643" w14:textId="4EAC3DB5" w:rsidR="00F56A9B" w:rsidRDefault="00F56A9B" w:rsidP="00F56A9B">
      <w:r>
        <w:t>Andre typer ændringer uden indholdsmæssige ændringer:</w:t>
      </w:r>
    </w:p>
    <w:p w14:paraId="75A7F209" w14:textId="5C44BA9A" w:rsidR="00F56A9B" w:rsidRDefault="00F56A9B" w:rsidP="006A541F">
      <w:pPr>
        <w:pStyle w:val="Listeafsnit"/>
        <w:numPr>
          <w:ilvl w:val="0"/>
          <w:numId w:val="4"/>
        </w:numPr>
      </w:pPr>
      <w:r>
        <w:t xml:space="preserve">Indførelse af stykker i bestemmelserne </w:t>
      </w:r>
    </w:p>
    <w:p w14:paraId="5C95A857" w14:textId="1BED6141" w:rsidR="00F56A9B" w:rsidRDefault="00F56A9B" w:rsidP="006A541F">
      <w:pPr>
        <w:pStyle w:val="Listeafsnit"/>
        <w:numPr>
          <w:ilvl w:val="0"/>
          <w:numId w:val="4"/>
        </w:numPr>
      </w:pPr>
      <w:r>
        <w:t xml:space="preserve">Sproglig </w:t>
      </w:r>
      <w:r w:rsidR="007144A4">
        <w:t>ajourføring</w:t>
      </w:r>
    </w:p>
    <w:p w14:paraId="2AF4CE19" w14:textId="77777777" w:rsidR="00F4160C" w:rsidRDefault="00F4160C" w:rsidP="00DC7E7E"/>
    <w:p w14:paraId="1060B7FD" w14:textId="7A8FCCB8" w:rsidR="00A27470" w:rsidRDefault="00A27470" w:rsidP="00DC7E7E">
      <w:r>
        <w:t>Se udkast til ny</w:t>
      </w:r>
      <w:r w:rsidR="00937CF1">
        <w:t xml:space="preserve">t sæt </w:t>
      </w:r>
      <w:r>
        <w:t>vedtægter i separat bilag (Forslag nr. 1)</w:t>
      </w:r>
    </w:p>
    <w:p w14:paraId="36CDF7FD" w14:textId="7B5F1873" w:rsidR="00195022" w:rsidRDefault="00195022">
      <w:pPr>
        <w:rPr>
          <w:rFonts w:asciiTheme="majorHAnsi" w:eastAsiaTheme="majorEastAsia" w:hAnsiTheme="majorHAnsi" w:cstheme="majorBidi"/>
          <w:spacing w:val="-10"/>
          <w:kern w:val="28"/>
          <w:sz w:val="56"/>
          <w:szCs w:val="56"/>
        </w:rPr>
      </w:pPr>
      <w:r>
        <w:rPr>
          <w:rFonts w:asciiTheme="majorHAnsi" w:eastAsiaTheme="majorEastAsia" w:hAnsiTheme="majorHAnsi" w:cstheme="majorBidi"/>
          <w:spacing w:val="-10"/>
          <w:kern w:val="28"/>
          <w:sz w:val="56"/>
          <w:szCs w:val="56"/>
        </w:rPr>
        <w:br w:type="page"/>
      </w:r>
    </w:p>
    <w:p w14:paraId="0A39EA51" w14:textId="77777777" w:rsidR="005167A6" w:rsidRDefault="005167A6">
      <w:pPr>
        <w:rPr>
          <w:rFonts w:asciiTheme="majorHAnsi" w:eastAsiaTheme="majorEastAsia" w:hAnsiTheme="majorHAnsi" w:cstheme="majorBidi"/>
          <w:spacing w:val="-10"/>
          <w:kern w:val="28"/>
          <w:sz w:val="56"/>
          <w:szCs w:val="56"/>
        </w:rPr>
      </w:pPr>
    </w:p>
    <w:p w14:paraId="16AF693F" w14:textId="63FAD73E" w:rsidR="00DC7E7E" w:rsidRPr="00DC7E7E" w:rsidRDefault="003D74CA" w:rsidP="00784B70">
      <w:pPr>
        <w:pStyle w:val="Titel"/>
      </w:pPr>
      <w:r>
        <w:t>Forslag n</w:t>
      </w:r>
      <w:r w:rsidR="00DC7E7E" w:rsidRPr="00DC7E7E">
        <w:t>r</w:t>
      </w:r>
      <w:r w:rsidR="00DC7E7E">
        <w:t>.</w:t>
      </w:r>
      <w:r w:rsidR="00DC7E7E" w:rsidRPr="00DC7E7E">
        <w:t xml:space="preserve"> 2</w:t>
      </w:r>
      <w:r w:rsidR="003172B6">
        <w:t xml:space="preserve"> –</w:t>
      </w:r>
      <w:r w:rsidR="00DC7E7E" w:rsidRPr="00DC7E7E">
        <w:t xml:space="preserve"> </w:t>
      </w:r>
      <w:r>
        <w:t>Associerede medlemmer og</w:t>
      </w:r>
      <w:r w:rsidR="00F4160C">
        <w:t xml:space="preserve"> gæstemedlemmer</w:t>
      </w:r>
    </w:p>
    <w:p w14:paraId="62656289" w14:textId="77777777" w:rsidR="007A3A4E" w:rsidRDefault="007A3A4E" w:rsidP="00DC7E7E">
      <w:pPr>
        <w:rPr>
          <w:sz w:val="24"/>
          <w:szCs w:val="24"/>
        </w:rPr>
      </w:pPr>
    </w:p>
    <w:p w14:paraId="7FB730ED" w14:textId="29F7CDC0" w:rsidR="000D3F36" w:rsidRPr="001F5E2C" w:rsidRDefault="00B2046A" w:rsidP="00B56FAA">
      <w:pPr>
        <w:rPr>
          <w:b/>
          <w:bCs/>
          <w:sz w:val="24"/>
          <w:szCs w:val="24"/>
        </w:rPr>
      </w:pPr>
      <w:r>
        <w:rPr>
          <w:b/>
          <w:bCs/>
          <w:sz w:val="24"/>
          <w:szCs w:val="24"/>
        </w:rPr>
        <w:t>Baggrund</w:t>
      </w:r>
      <w:r w:rsidR="000D3F36" w:rsidRPr="001F5E2C">
        <w:rPr>
          <w:b/>
          <w:bCs/>
          <w:sz w:val="24"/>
          <w:szCs w:val="24"/>
        </w:rPr>
        <w:t>:</w:t>
      </w:r>
    </w:p>
    <w:p w14:paraId="52FC2EA1" w14:textId="66FDC01E" w:rsidR="00667255" w:rsidRDefault="00B03E04" w:rsidP="00B56FAA">
      <w:pPr>
        <w:rPr>
          <w:sz w:val="24"/>
          <w:szCs w:val="24"/>
        </w:rPr>
      </w:pPr>
      <w:r>
        <w:rPr>
          <w:sz w:val="24"/>
          <w:szCs w:val="24"/>
        </w:rPr>
        <w:t xml:space="preserve">§ 4 </w:t>
      </w:r>
      <w:r w:rsidR="00EC5E04">
        <w:rPr>
          <w:sz w:val="24"/>
          <w:szCs w:val="24"/>
        </w:rPr>
        <w:t xml:space="preserve">i de gældende vedtægter </w:t>
      </w:r>
      <w:r>
        <w:rPr>
          <w:sz w:val="24"/>
          <w:szCs w:val="24"/>
        </w:rPr>
        <w:t xml:space="preserve">handler om </w:t>
      </w:r>
      <w:r w:rsidR="00667255">
        <w:rPr>
          <w:sz w:val="24"/>
          <w:szCs w:val="24"/>
        </w:rPr>
        <w:t xml:space="preserve">medlemmer i </w:t>
      </w:r>
      <w:r>
        <w:rPr>
          <w:sz w:val="24"/>
          <w:szCs w:val="24"/>
        </w:rPr>
        <w:t xml:space="preserve">klubben. </w:t>
      </w:r>
      <w:r w:rsidR="00EC5E04">
        <w:rPr>
          <w:sz w:val="24"/>
          <w:szCs w:val="24"/>
        </w:rPr>
        <w:t>I dag findes aktive og passive medlemmer.</w:t>
      </w:r>
    </w:p>
    <w:p w14:paraId="1EB21ACE" w14:textId="4FEE5C99" w:rsidR="00B56FAA" w:rsidRDefault="00B56FAA" w:rsidP="00B56FAA">
      <w:pPr>
        <w:rPr>
          <w:sz w:val="24"/>
          <w:szCs w:val="24"/>
        </w:rPr>
      </w:pPr>
      <w:r w:rsidRPr="00B56FAA">
        <w:rPr>
          <w:sz w:val="24"/>
          <w:szCs w:val="24"/>
        </w:rPr>
        <w:t xml:space="preserve">I </w:t>
      </w:r>
      <w:r w:rsidR="00667255">
        <w:rPr>
          <w:sz w:val="24"/>
          <w:szCs w:val="24"/>
        </w:rPr>
        <w:t xml:space="preserve">et nyt </w:t>
      </w:r>
      <w:r w:rsidRPr="00B56FAA">
        <w:rPr>
          <w:sz w:val="24"/>
          <w:szCs w:val="24"/>
        </w:rPr>
        <w:t xml:space="preserve">stk. 4 fastsættes en ny form for medlemskab. </w:t>
      </w:r>
    </w:p>
    <w:p w14:paraId="75FCACA9" w14:textId="42E8FF87" w:rsidR="00D138AE" w:rsidRDefault="00B56FAA" w:rsidP="00B56FAA">
      <w:pPr>
        <w:rPr>
          <w:sz w:val="24"/>
          <w:szCs w:val="24"/>
        </w:rPr>
      </w:pPr>
      <w:r w:rsidRPr="00B56FAA">
        <w:rPr>
          <w:sz w:val="24"/>
          <w:szCs w:val="24"/>
        </w:rPr>
        <w:t xml:space="preserve">Et ”associeret medlem” bliver en slags passivt medlemskab+. For at blive associeret medlem kræves det, at man </w:t>
      </w:r>
      <w:r w:rsidR="00D138AE">
        <w:rPr>
          <w:sz w:val="24"/>
          <w:szCs w:val="24"/>
        </w:rPr>
        <w:t xml:space="preserve">er </w:t>
      </w:r>
      <w:r w:rsidR="00D138AE" w:rsidRPr="008C340A">
        <w:rPr>
          <w:sz w:val="24"/>
          <w:szCs w:val="24"/>
        </w:rPr>
        <w:t xml:space="preserve">aktiv, betalende medlemmer af </w:t>
      </w:r>
      <w:r w:rsidR="00D138AE">
        <w:rPr>
          <w:sz w:val="24"/>
          <w:szCs w:val="24"/>
        </w:rPr>
        <w:t xml:space="preserve">en anden </w:t>
      </w:r>
      <w:r w:rsidR="00D138AE" w:rsidRPr="008C340A">
        <w:rPr>
          <w:sz w:val="24"/>
          <w:szCs w:val="24"/>
        </w:rPr>
        <w:t>ro- eller kajakklub under henholdsvis Dansk Forening for Rosport eller Dansk Kano- og Kajakforbund.</w:t>
      </w:r>
    </w:p>
    <w:p w14:paraId="795CD6C8" w14:textId="790E67E8" w:rsidR="00B56FAA" w:rsidRPr="00B56FAA" w:rsidRDefault="00B56FAA" w:rsidP="00B56FAA">
      <w:pPr>
        <w:rPr>
          <w:sz w:val="24"/>
          <w:szCs w:val="24"/>
        </w:rPr>
      </w:pPr>
      <w:r w:rsidRPr="00B56FAA">
        <w:rPr>
          <w:sz w:val="24"/>
          <w:szCs w:val="24"/>
        </w:rPr>
        <w:t xml:space="preserve">Man kan </w:t>
      </w:r>
      <w:r w:rsidR="005219AC">
        <w:rPr>
          <w:sz w:val="24"/>
          <w:szCs w:val="24"/>
        </w:rPr>
        <w:t xml:space="preserve">som associeret medlem </w:t>
      </w:r>
      <w:r w:rsidRPr="00B56FAA">
        <w:rPr>
          <w:sz w:val="24"/>
          <w:szCs w:val="24"/>
        </w:rPr>
        <w:t xml:space="preserve">komme </w:t>
      </w:r>
      <w:r w:rsidRPr="006B111B">
        <w:rPr>
          <w:sz w:val="24"/>
          <w:szCs w:val="24"/>
        </w:rPr>
        <w:t xml:space="preserve">og ro ”i begrænset omfang” </w:t>
      </w:r>
      <w:r w:rsidR="005219AC" w:rsidRPr="006B111B">
        <w:rPr>
          <w:sz w:val="24"/>
          <w:szCs w:val="24"/>
        </w:rPr>
        <w:t>i</w:t>
      </w:r>
      <w:r w:rsidR="005219AC">
        <w:rPr>
          <w:sz w:val="24"/>
          <w:szCs w:val="24"/>
        </w:rPr>
        <w:t xml:space="preserve"> DSR</w:t>
      </w:r>
      <w:r w:rsidRPr="00B56FAA">
        <w:rPr>
          <w:sz w:val="24"/>
          <w:szCs w:val="24"/>
        </w:rPr>
        <w:t>.</w:t>
      </w:r>
    </w:p>
    <w:p w14:paraId="439E556F" w14:textId="62CC72F0" w:rsidR="002371DB" w:rsidRDefault="002371DB" w:rsidP="002371DB">
      <w:pPr>
        <w:rPr>
          <w:sz w:val="24"/>
          <w:szCs w:val="24"/>
        </w:rPr>
      </w:pPr>
      <w:r>
        <w:rPr>
          <w:sz w:val="24"/>
          <w:szCs w:val="24"/>
        </w:rPr>
        <w:t xml:space="preserve">Der er ikke tale om et medlemskab-light. </w:t>
      </w:r>
      <w:r w:rsidRPr="00B56FAA">
        <w:rPr>
          <w:sz w:val="24"/>
          <w:szCs w:val="24"/>
        </w:rPr>
        <w:t xml:space="preserve">Betingelsen om, at man skal være </w:t>
      </w:r>
      <w:r w:rsidR="00766B99">
        <w:rPr>
          <w:sz w:val="24"/>
          <w:szCs w:val="24"/>
        </w:rPr>
        <w:t xml:space="preserve">aktivt, betalende </w:t>
      </w:r>
      <w:r w:rsidRPr="00B56FAA">
        <w:rPr>
          <w:sz w:val="24"/>
          <w:szCs w:val="24"/>
        </w:rPr>
        <w:t xml:space="preserve">medlem i en anden klub betyder, at medlemmer, der melder sig ud af </w:t>
      </w:r>
      <w:r>
        <w:rPr>
          <w:sz w:val="24"/>
          <w:szCs w:val="24"/>
        </w:rPr>
        <w:t>klubben</w:t>
      </w:r>
      <w:r w:rsidRPr="00B56FAA">
        <w:rPr>
          <w:sz w:val="24"/>
          <w:szCs w:val="24"/>
        </w:rPr>
        <w:t xml:space="preserve"> – fordi de konstaterer, at de kun fik roet 4 ture sidste år - ikke </w:t>
      </w:r>
      <w:r>
        <w:rPr>
          <w:sz w:val="24"/>
          <w:szCs w:val="24"/>
        </w:rPr>
        <w:t xml:space="preserve">kan melde sig ind som associerede medlemmer </w:t>
      </w:r>
      <w:r w:rsidRPr="00B56FAA">
        <w:rPr>
          <w:sz w:val="24"/>
          <w:szCs w:val="24"/>
        </w:rPr>
        <w:t xml:space="preserve">og fortsætte denne minimale aktivitet. </w:t>
      </w:r>
    </w:p>
    <w:p w14:paraId="79A8AAF1" w14:textId="77A8749E" w:rsidR="00B56FAA" w:rsidRDefault="00B56FAA" w:rsidP="00B56FAA">
      <w:pPr>
        <w:rPr>
          <w:sz w:val="24"/>
          <w:szCs w:val="24"/>
        </w:rPr>
      </w:pPr>
      <w:r w:rsidRPr="00B56FAA">
        <w:rPr>
          <w:sz w:val="24"/>
          <w:szCs w:val="24"/>
        </w:rPr>
        <w:t xml:space="preserve">Kontingent </w:t>
      </w:r>
      <w:r w:rsidR="002371DB">
        <w:rPr>
          <w:sz w:val="24"/>
          <w:szCs w:val="24"/>
        </w:rPr>
        <w:t xml:space="preserve">for associerede medlemmer </w:t>
      </w:r>
      <w:r>
        <w:rPr>
          <w:sz w:val="24"/>
          <w:szCs w:val="24"/>
        </w:rPr>
        <w:t xml:space="preserve">foreslås at </w:t>
      </w:r>
      <w:r w:rsidRPr="00B56FAA">
        <w:rPr>
          <w:sz w:val="24"/>
          <w:szCs w:val="24"/>
        </w:rPr>
        <w:t>være det samme som kontingent som passivt medlem. Vedkommende betaler jo et kontingent andetsteds også.</w:t>
      </w:r>
      <w:r w:rsidR="003C66A3">
        <w:rPr>
          <w:sz w:val="24"/>
          <w:szCs w:val="24"/>
        </w:rPr>
        <w:t xml:space="preserve"> Kontingentet</w:t>
      </w:r>
      <w:r w:rsidR="00D213ED">
        <w:rPr>
          <w:sz w:val="24"/>
          <w:szCs w:val="24"/>
        </w:rPr>
        <w:t xml:space="preserve"> bliv</w:t>
      </w:r>
      <w:r w:rsidR="003C66A3">
        <w:rPr>
          <w:sz w:val="24"/>
          <w:szCs w:val="24"/>
        </w:rPr>
        <w:t>er dermed 1/5 af det ordinære kontingen</w:t>
      </w:r>
      <w:r w:rsidR="00D213ED">
        <w:rPr>
          <w:sz w:val="24"/>
          <w:szCs w:val="24"/>
        </w:rPr>
        <w:t>t</w:t>
      </w:r>
      <w:r w:rsidR="003C66A3">
        <w:rPr>
          <w:sz w:val="24"/>
          <w:szCs w:val="24"/>
        </w:rPr>
        <w:t>.</w:t>
      </w:r>
      <w:r w:rsidR="00034F2A">
        <w:rPr>
          <w:sz w:val="24"/>
          <w:szCs w:val="24"/>
        </w:rPr>
        <w:t xml:space="preserve"> Vedtages ændringen gennemføres der derfor </w:t>
      </w:r>
      <w:r w:rsidR="00090881">
        <w:rPr>
          <w:sz w:val="24"/>
          <w:szCs w:val="24"/>
        </w:rPr>
        <w:t xml:space="preserve">også </w:t>
      </w:r>
      <w:r w:rsidR="00034F2A">
        <w:rPr>
          <w:sz w:val="24"/>
          <w:szCs w:val="24"/>
        </w:rPr>
        <w:t xml:space="preserve">en </w:t>
      </w:r>
      <w:r w:rsidR="00B54925">
        <w:rPr>
          <w:sz w:val="24"/>
          <w:szCs w:val="24"/>
        </w:rPr>
        <w:t>mindre</w:t>
      </w:r>
      <w:r w:rsidR="00034F2A">
        <w:rPr>
          <w:sz w:val="24"/>
          <w:szCs w:val="24"/>
        </w:rPr>
        <w:t xml:space="preserve"> ændring i § </w:t>
      </w:r>
      <w:r w:rsidR="002371DB">
        <w:rPr>
          <w:sz w:val="24"/>
          <w:szCs w:val="24"/>
        </w:rPr>
        <w:t>8 om kontingent.</w:t>
      </w:r>
    </w:p>
    <w:p w14:paraId="0DC2BCEA" w14:textId="77777777" w:rsidR="000C6652" w:rsidRDefault="000C6652" w:rsidP="00B56FAA">
      <w:pPr>
        <w:rPr>
          <w:sz w:val="24"/>
          <w:szCs w:val="24"/>
        </w:rPr>
      </w:pPr>
    </w:p>
    <w:p w14:paraId="0783E7DE" w14:textId="74630AD3" w:rsidR="006E1C0C" w:rsidRDefault="00667255" w:rsidP="00B56FAA">
      <w:pPr>
        <w:rPr>
          <w:sz w:val="24"/>
          <w:szCs w:val="24"/>
        </w:rPr>
      </w:pPr>
      <w:r>
        <w:rPr>
          <w:sz w:val="24"/>
          <w:szCs w:val="24"/>
        </w:rPr>
        <w:t xml:space="preserve">I et nyt stk. 5 </w:t>
      </w:r>
      <w:r w:rsidR="000C6652">
        <w:rPr>
          <w:sz w:val="24"/>
          <w:szCs w:val="24"/>
        </w:rPr>
        <w:t>fastsættes endnu en ny form for medlemskab.</w:t>
      </w:r>
    </w:p>
    <w:p w14:paraId="26B4C712" w14:textId="2C09396F" w:rsidR="00B56FAA" w:rsidRPr="00B56FAA" w:rsidRDefault="00B56FAA" w:rsidP="00B56FAA">
      <w:pPr>
        <w:rPr>
          <w:sz w:val="24"/>
          <w:szCs w:val="24"/>
        </w:rPr>
      </w:pPr>
      <w:r w:rsidRPr="00B56FAA">
        <w:rPr>
          <w:sz w:val="24"/>
          <w:szCs w:val="24"/>
        </w:rPr>
        <w:t xml:space="preserve">Bestyrelsen får i stk. 5 </w:t>
      </w:r>
      <w:r w:rsidR="00D213ED">
        <w:rPr>
          <w:sz w:val="24"/>
          <w:szCs w:val="24"/>
        </w:rPr>
        <w:t>mulighed for</w:t>
      </w:r>
      <w:r w:rsidRPr="00B56FAA">
        <w:rPr>
          <w:sz w:val="24"/>
          <w:szCs w:val="24"/>
        </w:rPr>
        <w:t xml:space="preserve"> at optage gæstemedlemmer på særlige vilkår. Det</w:t>
      </w:r>
      <w:r w:rsidR="00D213ED">
        <w:rPr>
          <w:sz w:val="24"/>
          <w:szCs w:val="24"/>
        </w:rPr>
        <w:t>te</w:t>
      </w:r>
      <w:r w:rsidRPr="00B56FAA">
        <w:rPr>
          <w:sz w:val="24"/>
          <w:szCs w:val="24"/>
        </w:rPr>
        <w:t xml:space="preserve"> medlemskab er tiltænkt eksempelvis roere, der </w:t>
      </w:r>
      <w:r w:rsidR="00792811">
        <w:rPr>
          <w:sz w:val="24"/>
          <w:szCs w:val="24"/>
        </w:rPr>
        <w:t xml:space="preserve">midlertidigt </w:t>
      </w:r>
      <w:r w:rsidRPr="00B56FAA">
        <w:rPr>
          <w:sz w:val="24"/>
          <w:szCs w:val="24"/>
        </w:rPr>
        <w:t xml:space="preserve">er udstationerede fra andre landsdele eller andre lande i kortere perioder end et fuldt kontingent år. Det er hensigtsmæssigt, at bestyrelsen tager stilling til, hvordan der skal betales i hver enkelt situation, da </w:t>
      </w:r>
      <w:r w:rsidR="005834A3">
        <w:rPr>
          <w:sz w:val="24"/>
          <w:szCs w:val="24"/>
        </w:rPr>
        <w:t xml:space="preserve">ønskerne og muligheder for at benytte klubben </w:t>
      </w:r>
      <w:r w:rsidRPr="00B56FAA">
        <w:rPr>
          <w:sz w:val="24"/>
          <w:szCs w:val="24"/>
        </w:rPr>
        <w:t xml:space="preserve">kan være meget forskellige. Nogle </w:t>
      </w:r>
      <w:r w:rsidR="005834A3">
        <w:rPr>
          <w:sz w:val="24"/>
          <w:szCs w:val="24"/>
        </w:rPr>
        <w:t xml:space="preserve">gæsteroere </w:t>
      </w:r>
      <w:r w:rsidRPr="00B56FAA">
        <w:rPr>
          <w:sz w:val="24"/>
          <w:szCs w:val="24"/>
        </w:rPr>
        <w:t xml:space="preserve">kan være udstationerede i et afgrænset antal måneder og nogle </w:t>
      </w:r>
      <w:r w:rsidR="00487408">
        <w:rPr>
          <w:sz w:val="24"/>
          <w:szCs w:val="24"/>
        </w:rPr>
        <w:t>bor</w:t>
      </w:r>
      <w:r w:rsidRPr="00B56FAA">
        <w:rPr>
          <w:sz w:val="24"/>
          <w:szCs w:val="24"/>
        </w:rPr>
        <w:t xml:space="preserve"> her måske nogle dage hver måned. Med formuleringen kan bestyrelsen tilpasse forholdene for den enkelte. </w:t>
      </w:r>
    </w:p>
    <w:p w14:paraId="0045BD88" w14:textId="44D53185" w:rsidR="00B56FAA" w:rsidRPr="00B56FAA" w:rsidRDefault="00B56FAA" w:rsidP="00B56FAA">
      <w:pPr>
        <w:rPr>
          <w:sz w:val="24"/>
          <w:szCs w:val="24"/>
        </w:rPr>
      </w:pPr>
      <w:r w:rsidRPr="00B56FAA">
        <w:rPr>
          <w:sz w:val="24"/>
          <w:szCs w:val="24"/>
        </w:rPr>
        <w:lastRenderedPageBreak/>
        <w:t>I formulering</w:t>
      </w:r>
      <w:r w:rsidR="00086777">
        <w:rPr>
          <w:sz w:val="24"/>
          <w:szCs w:val="24"/>
        </w:rPr>
        <w:t>en</w:t>
      </w:r>
      <w:r w:rsidRPr="00B56FAA">
        <w:rPr>
          <w:sz w:val="24"/>
          <w:szCs w:val="24"/>
        </w:rPr>
        <w:t xml:space="preserve"> er det en betingelse, at der er tale om </w:t>
      </w:r>
      <w:r w:rsidRPr="00086777">
        <w:rPr>
          <w:i/>
          <w:iCs/>
          <w:sz w:val="24"/>
          <w:szCs w:val="24"/>
        </w:rPr>
        <w:t>roere</w:t>
      </w:r>
      <w:r w:rsidRPr="00B56FAA">
        <w:rPr>
          <w:sz w:val="24"/>
          <w:szCs w:val="24"/>
        </w:rPr>
        <w:t>. D</w:t>
      </w:r>
      <w:r w:rsidR="00BE252F">
        <w:rPr>
          <w:sz w:val="24"/>
          <w:szCs w:val="24"/>
        </w:rPr>
        <w:t xml:space="preserve">et vil sige </w:t>
      </w:r>
      <w:r w:rsidR="00086777">
        <w:rPr>
          <w:sz w:val="24"/>
          <w:szCs w:val="24"/>
        </w:rPr>
        <w:t>personer</w:t>
      </w:r>
      <w:r w:rsidR="00BE252F">
        <w:rPr>
          <w:sz w:val="24"/>
          <w:szCs w:val="24"/>
        </w:rPr>
        <w:t>,</w:t>
      </w:r>
      <w:r w:rsidRPr="00B56FAA">
        <w:rPr>
          <w:sz w:val="24"/>
          <w:szCs w:val="24"/>
        </w:rPr>
        <w:t xml:space="preserve"> der allerede har lært at ro. Hvis man vil have instruktion, så må man melde sig rigtigt ind. </w:t>
      </w:r>
    </w:p>
    <w:p w14:paraId="0E84C288" w14:textId="7369E170" w:rsidR="00B56FAA" w:rsidRPr="00B56FAA" w:rsidRDefault="00B56FAA" w:rsidP="00B56FAA">
      <w:pPr>
        <w:rPr>
          <w:sz w:val="24"/>
          <w:szCs w:val="24"/>
        </w:rPr>
      </w:pPr>
      <w:r w:rsidRPr="00B56FAA">
        <w:rPr>
          <w:sz w:val="24"/>
          <w:szCs w:val="24"/>
        </w:rPr>
        <w:t>Det er med formulering</w:t>
      </w:r>
      <w:r w:rsidR="00086777">
        <w:rPr>
          <w:sz w:val="24"/>
          <w:szCs w:val="24"/>
        </w:rPr>
        <w:t>en</w:t>
      </w:r>
      <w:r w:rsidRPr="00B56FAA">
        <w:rPr>
          <w:sz w:val="24"/>
          <w:szCs w:val="24"/>
        </w:rPr>
        <w:t xml:space="preserve"> også en betingelse, at </w:t>
      </w:r>
      <w:r w:rsidR="00B35C64">
        <w:rPr>
          <w:sz w:val="24"/>
          <w:szCs w:val="24"/>
        </w:rPr>
        <w:t>roeren</w:t>
      </w:r>
      <w:r w:rsidRPr="00B56FAA">
        <w:rPr>
          <w:sz w:val="24"/>
          <w:szCs w:val="24"/>
        </w:rPr>
        <w:t xml:space="preserve"> er i København </w:t>
      </w:r>
      <w:r w:rsidRPr="00086777">
        <w:rPr>
          <w:i/>
          <w:iCs/>
          <w:sz w:val="24"/>
          <w:szCs w:val="24"/>
        </w:rPr>
        <w:t>midlertidigt</w:t>
      </w:r>
      <w:r w:rsidRPr="00B56FAA">
        <w:rPr>
          <w:sz w:val="24"/>
          <w:szCs w:val="24"/>
        </w:rPr>
        <w:t xml:space="preserve">. Fjerner man denne betingelse, udvider man i sagens natur bestyrelsens muligheder betydeligt. </w:t>
      </w:r>
      <w:r w:rsidR="00FB77A9">
        <w:rPr>
          <w:sz w:val="24"/>
          <w:szCs w:val="24"/>
        </w:rPr>
        <w:t xml:space="preserve">Forslaget holder </w:t>
      </w:r>
      <w:r w:rsidRPr="00B56FAA">
        <w:rPr>
          <w:sz w:val="24"/>
          <w:szCs w:val="24"/>
        </w:rPr>
        <w:t xml:space="preserve">adgangen snæver. </w:t>
      </w:r>
      <w:r w:rsidR="00AE6445">
        <w:rPr>
          <w:sz w:val="24"/>
          <w:szCs w:val="24"/>
        </w:rPr>
        <w:t>Det er vigtigt, fordi d</w:t>
      </w:r>
      <w:r w:rsidRPr="00B56FAA">
        <w:rPr>
          <w:sz w:val="24"/>
          <w:szCs w:val="24"/>
        </w:rPr>
        <w:t>et er en undtagelse til udgangspunktet om, at vedtægterne udtømmende opregner de medlemsformer, der findes, og at det er generalforsamlingen, der fastsætter kontingentet.</w:t>
      </w:r>
    </w:p>
    <w:p w14:paraId="162790C2" w14:textId="2ACE6E85" w:rsidR="00B56FAA" w:rsidRDefault="00B56FAA" w:rsidP="00B56FAA">
      <w:pPr>
        <w:rPr>
          <w:sz w:val="24"/>
          <w:szCs w:val="24"/>
        </w:rPr>
      </w:pPr>
      <w:r w:rsidRPr="00B56FAA">
        <w:rPr>
          <w:sz w:val="24"/>
          <w:szCs w:val="24"/>
        </w:rPr>
        <w:t>Klubben er højst bundet af det særlige medlemskab for et år. D</w:t>
      </w:r>
      <w:r w:rsidR="008145FF">
        <w:rPr>
          <w:sz w:val="24"/>
          <w:szCs w:val="24"/>
        </w:rPr>
        <w:t xml:space="preserve">et vil sige, at en </w:t>
      </w:r>
      <w:r w:rsidRPr="00B56FAA">
        <w:rPr>
          <w:sz w:val="24"/>
          <w:szCs w:val="24"/>
        </w:rPr>
        <w:t xml:space="preserve">senere bestyrelse </w:t>
      </w:r>
      <w:r w:rsidR="008145FF">
        <w:rPr>
          <w:sz w:val="24"/>
          <w:szCs w:val="24"/>
        </w:rPr>
        <w:t xml:space="preserve">ikke </w:t>
      </w:r>
      <w:r w:rsidRPr="00B56FAA">
        <w:rPr>
          <w:sz w:val="24"/>
          <w:szCs w:val="24"/>
        </w:rPr>
        <w:t xml:space="preserve">”hænger på” tidligere bestyrelsers beslutninger i al evighed. </w:t>
      </w:r>
    </w:p>
    <w:p w14:paraId="2A57701F" w14:textId="7C7A0E58" w:rsidR="00A36A88" w:rsidRDefault="00A36A88" w:rsidP="00B56FAA">
      <w:pPr>
        <w:rPr>
          <w:sz w:val="24"/>
          <w:szCs w:val="24"/>
        </w:rPr>
      </w:pPr>
      <w:r>
        <w:rPr>
          <w:sz w:val="24"/>
          <w:szCs w:val="24"/>
        </w:rPr>
        <w:t>Det vil være en fordel at have denne type medlemskab, da eventuelle skader forvoldt på vores både af andre end medlemmer ikke er dækket af vores forsikring.</w:t>
      </w:r>
    </w:p>
    <w:p w14:paraId="1B4A9B5A" w14:textId="77777777" w:rsidR="00292946" w:rsidRDefault="00292946" w:rsidP="00B56FAA">
      <w:pPr>
        <w:rPr>
          <w:sz w:val="24"/>
          <w:szCs w:val="24"/>
        </w:rPr>
      </w:pPr>
    </w:p>
    <w:p w14:paraId="010F4640" w14:textId="3386519D" w:rsidR="00292946" w:rsidRPr="001F5E2C" w:rsidRDefault="00292946" w:rsidP="00B56FAA">
      <w:pPr>
        <w:rPr>
          <w:b/>
          <w:bCs/>
          <w:sz w:val="24"/>
          <w:szCs w:val="24"/>
        </w:rPr>
      </w:pPr>
      <w:r w:rsidRPr="001F5E2C">
        <w:rPr>
          <w:b/>
          <w:bCs/>
          <w:sz w:val="24"/>
          <w:szCs w:val="24"/>
        </w:rPr>
        <w:t>Forslaget:</w:t>
      </w:r>
    </w:p>
    <w:p w14:paraId="63541BAB" w14:textId="6A731D58" w:rsidR="008C340A" w:rsidRDefault="008C340A" w:rsidP="008C340A">
      <w:pPr>
        <w:rPr>
          <w:sz w:val="24"/>
          <w:szCs w:val="24"/>
        </w:rPr>
      </w:pPr>
      <w:r>
        <w:rPr>
          <w:sz w:val="24"/>
          <w:szCs w:val="24"/>
        </w:rPr>
        <w:t>I § 4. Medlemmer, indsættes to nye stykker</w:t>
      </w:r>
      <w:r w:rsidR="00D67355">
        <w:rPr>
          <w:sz w:val="24"/>
          <w:szCs w:val="24"/>
        </w:rPr>
        <w:t xml:space="preserve"> om henholdsvis associeret medlemskab og gæstemedlemsskab</w:t>
      </w:r>
    </w:p>
    <w:p w14:paraId="056E591E" w14:textId="77777777" w:rsidR="00D67355" w:rsidRDefault="00D67355" w:rsidP="008C340A">
      <w:pPr>
        <w:rPr>
          <w:sz w:val="24"/>
          <w:szCs w:val="24"/>
        </w:rPr>
      </w:pPr>
    </w:p>
    <w:p w14:paraId="3CDF5394" w14:textId="42DFAE57" w:rsidR="002A2E71" w:rsidRPr="002A2E71" w:rsidRDefault="00D67355" w:rsidP="002A2E71">
      <w:pPr>
        <w:rPr>
          <w:sz w:val="24"/>
          <w:szCs w:val="24"/>
        </w:rPr>
      </w:pPr>
      <w:r>
        <w:rPr>
          <w:sz w:val="24"/>
          <w:szCs w:val="24"/>
        </w:rPr>
        <w:t>”</w:t>
      </w:r>
      <w:r w:rsidR="002A2E71" w:rsidRPr="002A2E71">
        <w:t xml:space="preserve"> </w:t>
      </w:r>
      <w:r w:rsidR="002A2E71" w:rsidRPr="002A2E71">
        <w:rPr>
          <w:sz w:val="24"/>
          <w:szCs w:val="24"/>
        </w:rPr>
        <w:t>Stk. 4. Som associeret medlem med mulighed for i begrænset omfang at benytte klubbens materiel i fællesskab med aktive medlemmer af klubben samt ret til at deltage i klubbens ture, festligheder og generalforsamlinger, men uden stemmeret på disse, kan optages aktive, betalende medlemmer af andre ro- eller kajakklubber under henholdsvis Dansk Forening for Rosport eller Dansk Kano- og Kajakforbund. Bestyrelsen kan i klubbens reglement fastsætte rammerne for associerede medlemmers rettigheder og pligter.</w:t>
      </w:r>
    </w:p>
    <w:p w14:paraId="6BB6D2BC" w14:textId="704FB57D" w:rsidR="00292946" w:rsidRDefault="002A2E71" w:rsidP="002A2E71">
      <w:pPr>
        <w:rPr>
          <w:sz w:val="24"/>
          <w:szCs w:val="24"/>
        </w:rPr>
      </w:pPr>
      <w:r w:rsidRPr="002A2E71">
        <w:rPr>
          <w:sz w:val="24"/>
          <w:szCs w:val="24"/>
        </w:rPr>
        <w:t>Stk. 5. Bestyrelsen kan i særlige tilfælde optage roere med midlertidigt ophold i København og omegn som gæstemedlemmer for en periode af maksimalt et år. Gæstemedlemmer kan deltage i klubbens generalforsamlinger, men har ikke stemmeret på disse. Kontingent og vilkår for brug af klubbens materiel fastsættes af bestyrelsen, så betaling modsvarer gæstemedlemmets forventede aktivitet i klubben. Medlemskabet kan årligt fornyes af bestyrelsen</w:t>
      </w:r>
      <w:r w:rsidR="008C340A" w:rsidRPr="008C340A">
        <w:rPr>
          <w:sz w:val="24"/>
          <w:szCs w:val="24"/>
        </w:rPr>
        <w:t>.”</w:t>
      </w:r>
    </w:p>
    <w:p w14:paraId="26AC1D91" w14:textId="77777777" w:rsidR="00C16E1E" w:rsidRDefault="00C16E1E" w:rsidP="008C340A">
      <w:pPr>
        <w:rPr>
          <w:sz w:val="24"/>
          <w:szCs w:val="24"/>
        </w:rPr>
      </w:pPr>
    </w:p>
    <w:p w14:paraId="2A4B2198" w14:textId="7F2490BE" w:rsidR="00C16E1E" w:rsidRPr="00B56FAA" w:rsidRDefault="00C16E1E" w:rsidP="008C340A">
      <w:pPr>
        <w:rPr>
          <w:sz w:val="24"/>
          <w:szCs w:val="24"/>
        </w:rPr>
      </w:pPr>
      <w:r>
        <w:rPr>
          <w:sz w:val="24"/>
          <w:szCs w:val="24"/>
        </w:rPr>
        <w:t>Og tilpasninger i § 8 om kontingent.</w:t>
      </w:r>
    </w:p>
    <w:p w14:paraId="65CD94CC" w14:textId="20DF6AC0" w:rsidR="005167A6" w:rsidRDefault="005167A6">
      <w:pPr>
        <w:rPr>
          <w:rFonts w:asciiTheme="majorHAnsi" w:eastAsiaTheme="majorEastAsia" w:hAnsiTheme="majorHAnsi" w:cstheme="majorBidi"/>
          <w:spacing w:val="-10"/>
          <w:kern w:val="28"/>
          <w:sz w:val="56"/>
          <w:szCs w:val="56"/>
        </w:rPr>
      </w:pPr>
      <w:r>
        <w:br w:type="page"/>
      </w:r>
    </w:p>
    <w:p w14:paraId="1AD23DAA" w14:textId="574A5752" w:rsidR="001E3545" w:rsidRDefault="00F4160C" w:rsidP="001E3545">
      <w:pPr>
        <w:pStyle w:val="Titel"/>
        <w:rPr>
          <w:sz w:val="22"/>
          <w:szCs w:val="22"/>
        </w:rPr>
      </w:pPr>
      <w:r>
        <w:lastRenderedPageBreak/>
        <w:t>Forsl</w:t>
      </w:r>
      <w:r w:rsidR="00195E5E">
        <w:t>a</w:t>
      </w:r>
      <w:r>
        <w:t>g nr</w:t>
      </w:r>
      <w:r w:rsidR="001E3545">
        <w:t>. 3</w:t>
      </w:r>
      <w:r w:rsidR="005167A6">
        <w:t xml:space="preserve"> </w:t>
      </w:r>
      <w:r w:rsidR="00A17459">
        <w:t>–</w:t>
      </w:r>
      <w:r>
        <w:t xml:space="preserve"> O</w:t>
      </w:r>
      <w:r w:rsidR="003172B6">
        <w:t>m eksklusion</w:t>
      </w:r>
      <w:r w:rsidR="00B44568">
        <w:t xml:space="preserve"> og udelukkelse</w:t>
      </w:r>
    </w:p>
    <w:p w14:paraId="0E945749" w14:textId="77777777" w:rsidR="001E3545" w:rsidRPr="00D04316" w:rsidRDefault="001E3545" w:rsidP="003713CD">
      <w:pPr>
        <w:contextualSpacing/>
        <w:rPr>
          <w:sz w:val="24"/>
          <w:szCs w:val="24"/>
        </w:rPr>
      </w:pPr>
    </w:p>
    <w:p w14:paraId="6CD50C8F" w14:textId="77777777" w:rsidR="00B2046A" w:rsidRPr="001F5E2C" w:rsidRDefault="00B2046A" w:rsidP="00B2046A">
      <w:pPr>
        <w:rPr>
          <w:b/>
          <w:bCs/>
          <w:sz w:val="24"/>
          <w:szCs w:val="24"/>
        </w:rPr>
      </w:pPr>
      <w:r>
        <w:rPr>
          <w:b/>
          <w:bCs/>
          <w:sz w:val="24"/>
          <w:szCs w:val="24"/>
        </w:rPr>
        <w:t>Baggrund</w:t>
      </w:r>
      <w:r w:rsidRPr="001F5E2C">
        <w:rPr>
          <w:b/>
          <w:bCs/>
          <w:sz w:val="24"/>
          <w:szCs w:val="24"/>
        </w:rPr>
        <w:t>:</w:t>
      </w:r>
    </w:p>
    <w:p w14:paraId="14122DB0" w14:textId="13A48829" w:rsidR="00D2488C" w:rsidRPr="00D04316" w:rsidRDefault="001F5E2C" w:rsidP="00D2488C">
      <w:pPr>
        <w:contextualSpacing/>
        <w:rPr>
          <w:sz w:val="24"/>
          <w:szCs w:val="24"/>
        </w:rPr>
      </w:pPr>
      <w:r>
        <w:rPr>
          <w:sz w:val="24"/>
          <w:szCs w:val="24"/>
        </w:rPr>
        <w:t xml:space="preserve">I forslag nr. 1 </w:t>
      </w:r>
      <w:r w:rsidR="00D2488C" w:rsidRPr="00D04316">
        <w:rPr>
          <w:sz w:val="24"/>
          <w:szCs w:val="24"/>
        </w:rPr>
        <w:t>lægge</w:t>
      </w:r>
      <w:r>
        <w:rPr>
          <w:sz w:val="24"/>
          <w:szCs w:val="24"/>
        </w:rPr>
        <w:t>s</w:t>
      </w:r>
      <w:r w:rsidR="00D2488C" w:rsidRPr="00D04316">
        <w:rPr>
          <w:sz w:val="24"/>
          <w:szCs w:val="24"/>
        </w:rPr>
        <w:t xml:space="preserve"> op til at opdele </w:t>
      </w:r>
      <w:r w:rsidR="008145FF" w:rsidRPr="00D04316">
        <w:rPr>
          <w:sz w:val="24"/>
          <w:szCs w:val="24"/>
        </w:rPr>
        <w:t xml:space="preserve">den gældende </w:t>
      </w:r>
      <w:r w:rsidR="00D2488C" w:rsidRPr="00D04316">
        <w:rPr>
          <w:sz w:val="24"/>
          <w:szCs w:val="24"/>
        </w:rPr>
        <w:t>§ 5</w:t>
      </w:r>
      <w:r w:rsidR="00A17459" w:rsidRPr="00D04316">
        <w:rPr>
          <w:sz w:val="24"/>
          <w:szCs w:val="24"/>
        </w:rPr>
        <w:t xml:space="preserve"> som i dag hedder ”Indmeldelse, udmeldelse m.m.”</w:t>
      </w:r>
      <w:r>
        <w:rPr>
          <w:sz w:val="24"/>
          <w:szCs w:val="24"/>
        </w:rPr>
        <w:t xml:space="preserve"> i to nye </w:t>
      </w:r>
      <w:r w:rsidR="00E66DEC">
        <w:rPr>
          <w:sz w:val="24"/>
          <w:szCs w:val="24"/>
        </w:rPr>
        <w:t>bestemmelser</w:t>
      </w:r>
      <w:r w:rsidR="00D2488C" w:rsidRPr="00D04316">
        <w:rPr>
          <w:sz w:val="24"/>
          <w:szCs w:val="24"/>
        </w:rPr>
        <w:t xml:space="preserve">. </w:t>
      </w:r>
      <w:r w:rsidR="00A17459" w:rsidRPr="00D04316">
        <w:rPr>
          <w:sz w:val="24"/>
          <w:szCs w:val="24"/>
        </w:rPr>
        <w:t>En n</w:t>
      </w:r>
      <w:r w:rsidR="00D2488C" w:rsidRPr="00D04316">
        <w:rPr>
          <w:sz w:val="24"/>
          <w:szCs w:val="24"/>
        </w:rPr>
        <w:t>y § 5 skal handle om ind</w:t>
      </w:r>
      <w:r w:rsidR="005706D8">
        <w:rPr>
          <w:sz w:val="24"/>
          <w:szCs w:val="24"/>
        </w:rPr>
        <w:t xml:space="preserve">meldelse </w:t>
      </w:r>
      <w:r w:rsidR="00D2488C" w:rsidRPr="00D04316">
        <w:rPr>
          <w:sz w:val="24"/>
          <w:szCs w:val="24"/>
        </w:rPr>
        <w:t xml:space="preserve">og udmeldelse. En ny § 6 skal handle om </w:t>
      </w:r>
      <w:r w:rsidR="00167B9D">
        <w:rPr>
          <w:sz w:val="24"/>
          <w:szCs w:val="24"/>
        </w:rPr>
        <w:t>e</w:t>
      </w:r>
      <w:r w:rsidR="00D2488C" w:rsidRPr="00D04316">
        <w:rPr>
          <w:sz w:val="24"/>
          <w:szCs w:val="24"/>
        </w:rPr>
        <w:t xml:space="preserve">ksklusion. </w:t>
      </w:r>
    </w:p>
    <w:p w14:paraId="186F80B9" w14:textId="77777777" w:rsidR="00D2488C" w:rsidRDefault="00D2488C" w:rsidP="003713CD">
      <w:pPr>
        <w:contextualSpacing/>
        <w:rPr>
          <w:rFonts w:ascii="Arial" w:hAnsi="Arial" w:cs="Arial"/>
        </w:rPr>
      </w:pPr>
    </w:p>
    <w:p w14:paraId="2B5E3F8D" w14:textId="1B440C3B" w:rsidR="001D46DE" w:rsidRDefault="00167B9D" w:rsidP="001E3545">
      <w:pPr>
        <w:rPr>
          <w:sz w:val="24"/>
          <w:szCs w:val="24"/>
        </w:rPr>
      </w:pPr>
      <w:r>
        <w:rPr>
          <w:sz w:val="24"/>
          <w:szCs w:val="24"/>
        </w:rPr>
        <w:t>Også i f</w:t>
      </w:r>
      <w:r w:rsidR="001D46DE">
        <w:rPr>
          <w:sz w:val="24"/>
          <w:szCs w:val="24"/>
        </w:rPr>
        <w:t>orslag nr. 3 handler en ny § 6 om udelukkelse og eksklusion</w:t>
      </w:r>
    </w:p>
    <w:p w14:paraId="5DBC8F7E" w14:textId="77777777" w:rsidR="00EA5A24" w:rsidRDefault="00EA5A24" w:rsidP="00EA5A24">
      <w:pPr>
        <w:rPr>
          <w:sz w:val="24"/>
          <w:szCs w:val="24"/>
        </w:rPr>
      </w:pPr>
      <w:r>
        <w:rPr>
          <w:sz w:val="24"/>
          <w:szCs w:val="24"/>
        </w:rPr>
        <w:t xml:space="preserve">”Eksklusion” af medlemmer i en forening indebærer typisk to ting. For det første at man bliver meldt ud af foreningen uden sin egen vilje og ikke må komme i klubben - og for det andet at man ikke bare kan melde sig ind igen. </w:t>
      </w:r>
    </w:p>
    <w:p w14:paraId="4F0C6358" w14:textId="64039140" w:rsidR="00D2488C" w:rsidRDefault="00B643EA" w:rsidP="001E3545">
      <w:pPr>
        <w:rPr>
          <w:sz w:val="24"/>
          <w:szCs w:val="24"/>
        </w:rPr>
      </w:pPr>
      <w:r>
        <w:rPr>
          <w:sz w:val="24"/>
          <w:szCs w:val="24"/>
        </w:rPr>
        <w:t>I dag kan medlemmer ekskluderes blandt an</w:t>
      </w:r>
      <w:r w:rsidR="001C1821">
        <w:rPr>
          <w:sz w:val="24"/>
          <w:szCs w:val="24"/>
        </w:rPr>
        <w:t>d</w:t>
      </w:r>
      <w:r>
        <w:rPr>
          <w:sz w:val="24"/>
          <w:szCs w:val="24"/>
        </w:rPr>
        <w:t>et for overtrædelse af reglement</w:t>
      </w:r>
      <w:r w:rsidR="00E66DEC">
        <w:rPr>
          <w:sz w:val="24"/>
          <w:szCs w:val="24"/>
        </w:rPr>
        <w:t xml:space="preserve">et. Det skal ske på en generalforsamling med 2/3 af de </w:t>
      </w:r>
      <w:r w:rsidR="00E66DEC" w:rsidRPr="00CB0E37">
        <w:rPr>
          <w:sz w:val="24"/>
          <w:szCs w:val="24"/>
        </w:rPr>
        <w:t>fremmødte og repræsenterede stemmer</w:t>
      </w:r>
      <w:r w:rsidR="00E66DEC">
        <w:rPr>
          <w:sz w:val="24"/>
          <w:szCs w:val="24"/>
        </w:rPr>
        <w:t xml:space="preserve">. </w:t>
      </w:r>
      <w:r w:rsidR="00453420">
        <w:rPr>
          <w:sz w:val="24"/>
          <w:szCs w:val="24"/>
        </w:rPr>
        <w:t xml:space="preserve">Selvom det er sjældent, så sker det bestemmelsen bliver aktuel. </w:t>
      </w:r>
    </w:p>
    <w:p w14:paraId="294C0DEC" w14:textId="77777777" w:rsidR="00483EDD" w:rsidRDefault="00CB0E37" w:rsidP="001E3545">
      <w:pPr>
        <w:rPr>
          <w:sz w:val="24"/>
          <w:szCs w:val="24"/>
        </w:rPr>
      </w:pPr>
      <w:r>
        <w:rPr>
          <w:sz w:val="24"/>
          <w:szCs w:val="24"/>
        </w:rPr>
        <w:t>Denne type eksklusioner er altid ”grimme”</w:t>
      </w:r>
      <w:r w:rsidR="00F305AF">
        <w:rPr>
          <w:sz w:val="24"/>
          <w:szCs w:val="24"/>
        </w:rPr>
        <w:t xml:space="preserve"> </w:t>
      </w:r>
      <w:r w:rsidR="00A505E0">
        <w:rPr>
          <w:sz w:val="24"/>
          <w:szCs w:val="24"/>
        </w:rPr>
        <w:t xml:space="preserve">- </w:t>
      </w:r>
      <w:r w:rsidR="00F305AF">
        <w:rPr>
          <w:sz w:val="24"/>
          <w:szCs w:val="24"/>
        </w:rPr>
        <w:t>hvis ikke decideret ulykkelige</w:t>
      </w:r>
      <w:r>
        <w:rPr>
          <w:sz w:val="24"/>
          <w:szCs w:val="24"/>
        </w:rPr>
        <w:t xml:space="preserve">. Hvis et medlem ikke selv kan </w:t>
      </w:r>
      <w:r w:rsidR="00A505E0">
        <w:rPr>
          <w:sz w:val="24"/>
          <w:szCs w:val="24"/>
        </w:rPr>
        <w:t>ind</w:t>
      </w:r>
      <w:r>
        <w:rPr>
          <w:sz w:val="24"/>
          <w:szCs w:val="24"/>
        </w:rPr>
        <w:t>se</w:t>
      </w:r>
      <w:r w:rsidR="00F305AF">
        <w:rPr>
          <w:sz w:val="24"/>
          <w:szCs w:val="24"/>
        </w:rPr>
        <w:t>,</w:t>
      </w:r>
      <w:r>
        <w:rPr>
          <w:sz w:val="24"/>
          <w:szCs w:val="24"/>
        </w:rPr>
        <w:t xml:space="preserve"> at vedkommende er uønsket i klubben af den ene eller anden grund, og derfor ikke melder sig ud, så giver det konflikter</w:t>
      </w:r>
      <w:r w:rsidR="006B7814">
        <w:rPr>
          <w:sz w:val="24"/>
          <w:szCs w:val="24"/>
        </w:rPr>
        <w:t xml:space="preserve">, og i </w:t>
      </w:r>
      <w:r w:rsidR="00A505E0">
        <w:rPr>
          <w:sz w:val="24"/>
          <w:szCs w:val="24"/>
        </w:rPr>
        <w:t xml:space="preserve">sagens natur </w:t>
      </w:r>
      <w:r w:rsidR="006B7814">
        <w:rPr>
          <w:sz w:val="24"/>
          <w:szCs w:val="24"/>
        </w:rPr>
        <w:t xml:space="preserve">er de af meget </w:t>
      </w:r>
      <w:r w:rsidR="00A505E0">
        <w:rPr>
          <w:sz w:val="24"/>
          <w:szCs w:val="24"/>
        </w:rPr>
        <w:t>personlig</w:t>
      </w:r>
      <w:r w:rsidR="006B7814">
        <w:rPr>
          <w:sz w:val="24"/>
          <w:szCs w:val="24"/>
        </w:rPr>
        <w:t xml:space="preserve"> karakter</w:t>
      </w:r>
      <w:r w:rsidR="00A505E0">
        <w:rPr>
          <w:sz w:val="24"/>
          <w:szCs w:val="24"/>
        </w:rPr>
        <w:t>.</w:t>
      </w:r>
    </w:p>
    <w:p w14:paraId="65BEE03D" w14:textId="7D88FD76" w:rsidR="00CB0E37" w:rsidRDefault="00483EDD" w:rsidP="001E3545">
      <w:pPr>
        <w:rPr>
          <w:sz w:val="24"/>
          <w:szCs w:val="24"/>
        </w:rPr>
      </w:pPr>
      <w:r>
        <w:rPr>
          <w:sz w:val="24"/>
          <w:szCs w:val="24"/>
        </w:rPr>
        <w:t>D</w:t>
      </w:r>
      <w:r w:rsidR="00CB0E37">
        <w:rPr>
          <w:sz w:val="24"/>
          <w:szCs w:val="24"/>
        </w:rPr>
        <w:t>et er fair</w:t>
      </w:r>
      <w:r w:rsidR="00A505E0">
        <w:rPr>
          <w:sz w:val="24"/>
          <w:szCs w:val="24"/>
        </w:rPr>
        <w:t xml:space="preserve"> (og almindeligt)</w:t>
      </w:r>
      <w:r>
        <w:rPr>
          <w:sz w:val="24"/>
          <w:szCs w:val="24"/>
        </w:rPr>
        <w:t>,</w:t>
      </w:r>
      <w:r w:rsidR="00CB0E37">
        <w:rPr>
          <w:sz w:val="24"/>
          <w:szCs w:val="24"/>
        </w:rPr>
        <w:t xml:space="preserve"> at et medlem kan kræve</w:t>
      </w:r>
      <w:r>
        <w:rPr>
          <w:sz w:val="24"/>
          <w:szCs w:val="24"/>
        </w:rPr>
        <w:t>,</w:t>
      </w:r>
      <w:r w:rsidR="00CB0E37">
        <w:rPr>
          <w:sz w:val="24"/>
          <w:szCs w:val="24"/>
        </w:rPr>
        <w:t xml:space="preserve"> at eksklusionen behandles på en generalforsamling, så en bestyrelse ikke smider </w:t>
      </w:r>
      <w:r>
        <w:rPr>
          <w:sz w:val="24"/>
          <w:szCs w:val="24"/>
        </w:rPr>
        <w:t>de besværlige på porten og kun har rygklapperne tilbage. Men det bør overvejes</w:t>
      </w:r>
      <w:r w:rsidR="000F1EC6">
        <w:rPr>
          <w:sz w:val="24"/>
          <w:szCs w:val="24"/>
        </w:rPr>
        <w:t>,</w:t>
      </w:r>
      <w:r>
        <w:rPr>
          <w:sz w:val="24"/>
          <w:szCs w:val="24"/>
        </w:rPr>
        <w:t xml:space="preserve"> om den første beslutning om eksklusion skal kunne tages af bestyrelsen, så eksklusionen for det første kan ske hurtigt</w:t>
      </w:r>
      <w:r w:rsidR="00F305AF">
        <w:rPr>
          <w:sz w:val="24"/>
          <w:szCs w:val="24"/>
        </w:rPr>
        <w:t>, hvis der er et akut behov for dette,</w:t>
      </w:r>
      <w:r>
        <w:rPr>
          <w:sz w:val="24"/>
          <w:szCs w:val="24"/>
        </w:rPr>
        <w:t xml:space="preserve"> og for det andet</w:t>
      </w:r>
      <w:r w:rsidR="00F305AF">
        <w:rPr>
          <w:sz w:val="24"/>
          <w:szCs w:val="24"/>
        </w:rPr>
        <w:t>,</w:t>
      </w:r>
      <w:r>
        <w:rPr>
          <w:sz w:val="24"/>
          <w:szCs w:val="24"/>
        </w:rPr>
        <w:t xml:space="preserve"> at det kan foregå uden for meget opmærksomhed</w:t>
      </w:r>
      <w:r w:rsidR="00A505E0">
        <w:rPr>
          <w:sz w:val="24"/>
          <w:szCs w:val="24"/>
        </w:rPr>
        <w:t xml:space="preserve">. Der kan </w:t>
      </w:r>
      <w:r w:rsidR="006B7814">
        <w:rPr>
          <w:sz w:val="24"/>
          <w:szCs w:val="24"/>
        </w:rPr>
        <w:t xml:space="preserve">nemlig </w:t>
      </w:r>
      <w:r w:rsidR="00A505E0">
        <w:rPr>
          <w:sz w:val="24"/>
          <w:szCs w:val="24"/>
        </w:rPr>
        <w:t xml:space="preserve">være </w:t>
      </w:r>
      <w:r>
        <w:rPr>
          <w:sz w:val="24"/>
          <w:szCs w:val="24"/>
        </w:rPr>
        <w:t>forhold, der gør, at det faktisk vil være synd for medlemmet at trække ha</w:t>
      </w:r>
      <w:r w:rsidR="00F305AF">
        <w:rPr>
          <w:sz w:val="24"/>
          <w:szCs w:val="24"/>
        </w:rPr>
        <w:t>m</w:t>
      </w:r>
      <w:r>
        <w:rPr>
          <w:sz w:val="24"/>
          <w:szCs w:val="24"/>
        </w:rPr>
        <w:t xml:space="preserve"> eller hende igennem en generalforsamling om deres person (eksempelvis ved psykisk sygdom). Og så skal </w:t>
      </w:r>
      <w:r w:rsidR="006B7814">
        <w:rPr>
          <w:sz w:val="24"/>
          <w:szCs w:val="24"/>
        </w:rPr>
        <w:t xml:space="preserve">medlemmet, som nævnt, </w:t>
      </w:r>
      <w:r>
        <w:rPr>
          <w:sz w:val="24"/>
          <w:szCs w:val="24"/>
        </w:rPr>
        <w:t>kunne kræve, at der indkaldes til en generalforsamling om emnet</w:t>
      </w:r>
      <w:r w:rsidR="006B7814">
        <w:rPr>
          <w:sz w:val="24"/>
          <w:szCs w:val="24"/>
        </w:rPr>
        <w:t xml:space="preserve"> for at sikre medlemmets fair behandling</w:t>
      </w:r>
      <w:r>
        <w:rPr>
          <w:sz w:val="24"/>
          <w:szCs w:val="24"/>
        </w:rPr>
        <w:t xml:space="preserve">. </w:t>
      </w:r>
    </w:p>
    <w:p w14:paraId="66AD6544" w14:textId="457E959E" w:rsidR="001E3545" w:rsidRDefault="00B62E0F" w:rsidP="001E3545">
      <w:pPr>
        <w:rPr>
          <w:sz w:val="24"/>
          <w:szCs w:val="24"/>
        </w:rPr>
      </w:pPr>
      <w:r>
        <w:rPr>
          <w:sz w:val="24"/>
          <w:szCs w:val="24"/>
        </w:rPr>
        <w:t xml:space="preserve">Vi foreslår </w:t>
      </w:r>
      <w:r w:rsidR="00420E63">
        <w:rPr>
          <w:sz w:val="24"/>
          <w:szCs w:val="24"/>
        </w:rPr>
        <w:t xml:space="preserve">på dette punkt </w:t>
      </w:r>
      <w:r>
        <w:rPr>
          <w:sz w:val="24"/>
          <w:szCs w:val="24"/>
        </w:rPr>
        <w:t xml:space="preserve">at lægge os op ad </w:t>
      </w:r>
      <w:proofErr w:type="spellStart"/>
      <w:r w:rsidR="001E3545" w:rsidRPr="001E3545">
        <w:rPr>
          <w:sz w:val="24"/>
          <w:szCs w:val="24"/>
        </w:rPr>
        <w:t>DIFs</w:t>
      </w:r>
      <w:proofErr w:type="spellEnd"/>
      <w:r w:rsidR="001E3545" w:rsidRPr="001E3545">
        <w:rPr>
          <w:sz w:val="24"/>
          <w:szCs w:val="24"/>
        </w:rPr>
        <w:t xml:space="preserve"> standardvedtægts formulering</w:t>
      </w:r>
      <w:r w:rsidR="0007641C">
        <w:rPr>
          <w:sz w:val="24"/>
          <w:szCs w:val="24"/>
        </w:rPr>
        <w:t>.</w:t>
      </w:r>
    </w:p>
    <w:p w14:paraId="5DC447E4" w14:textId="1C20D63C" w:rsidR="000A3605" w:rsidRDefault="00922244" w:rsidP="001E3545">
      <w:pPr>
        <w:rPr>
          <w:sz w:val="24"/>
          <w:szCs w:val="24"/>
        </w:rPr>
      </w:pPr>
      <w:r>
        <w:rPr>
          <w:sz w:val="24"/>
          <w:szCs w:val="24"/>
        </w:rPr>
        <w:t xml:space="preserve">Det er dog </w:t>
      </w:r>
      <w:r w:rsidRPr="00922244">
        <w:rPr>
          <w:sz w:val="24"/>
          <w:szCs w:val="24"/>
        </w:rPr>
        <w:t xml:space="preserve">tilføjet, at medlemmets ønske om at få spørgsmålet prøvet på generalforsamlingen ikke har </w:t>
      </w:r>
      <w:r w:rsidR="000A3605">
        <w:rPr>
          <w:sz w:val="24"/>
          <w:szCs w:val="24"/>
        </w:rPr>
        <w:t>opsættende</w:t>
      </w:r>
      <w:r w:rsidRPr="00922244">
        <w:rPr>
          <w:sz w:val="24"/>
          <w:szCs w:val="24"/>
        </w:rPr>
        <w:t xml:space="preserve"> virkning. Når bestyrelsen har truffet sin beslutning</w:t>
      </w:r>
      <w:r w:rsidR="000A3605">
        <w:rPr>
          <w:sz w:val="24"/>
          <w:szCs w:val="24"/>
        </w:rPr>
        <w:t>,</w:t>
      </w:r>
      <w:r w:rsidRPr="00922244">
        <w:rPr>
          <w:sz w:val="24"/>
          <w:szCs w:val="24"/>
        </w:rPr>
        <w:t xml:space="preserve"> er vedkommende ekskluderet</w:t>
      </w:r>
      <w:r w:rsidR="00CE5E7E">
        <w:rPr>
          <w:sz w:val="24"/>
          <w:szCs w:val="24"/>
        </w:rPr>
        <w:t>. Må ikke komme i klubben og må ikke genindmelde sig selv</w:t>
      </w:r>
      <w:r w:rsidRPr="00922244">
        <w:rPr>
          <w:sz w:val="24"/>
          <w:szCs w:val="24"/>
        </w:rPr>
        <w:t xml:space="preserve">. </w:t>
      </w:r>
    </w:p>
    <w:p w14:paraId="591366D7" w14:textId="79571311" w:rsidR="00922244" w:rsidRDefault="00922244" w:rsidP="001E3545">
      <w:pPr>
        <w:rPr>
          <w:sz w:val="24"/>
          <w:szCs w:val="24"/>
        </w:rPr>
      </w:pPr>
      <w:r w:rsidRPr="00922244">
        <w:rPr>
          <w:sz w:val="24"/>
          <w:szCs w:val="24"/>
        </w:rPr>
        <w:t xml:space="preserve">Hvis medlemmet vil have </w:t>
      </w:r>
      <w:r w:rsidR="00E2362C">
        <w:rPr>
          <w:sz w:val="24"/>
          <w:szCs w:val="24"/>
        </w:rPr>
        <w:t>beslutningen</w:t>
      </w:r>
      <w:r w:rsidRPr="00922244">
        <w:rPr>
          <w:sz w:val="24"/>
          <w:szCs w:val="24"/>
        </w:rPr>
        <w:t xml:space="preserve"> prøvet på generalforsamling og ikke vil vente til den generalforsamling, som bestyrelsen lægger op til</w:t>
      </w:r>
      <w:r w:rsidR="00314C72">
        <w:rPr>
          <w:sz w:val="24"/>
          <w:szCs w:val="24"/>
        </w:rPr>
        <w:t xml:space="preserve"> (eventuelt den ordinære generalforsamling i slutningen af året)</w:t>
      </w:r>
      <w:r w:rsidRPr="00922244">
        <w:rPr>
          <w:sz w:val="24"/>
          <w:szCs w:val="24"/>
        </w:rPr>
        <w:t xml:space="preserve">, </w:t>
      </w:r>
      <w:r w:rsidR="00E2362C">
        <w:rPr>
          <w:sz w:val="24"/>
          <w:szCs w:val="24"/>
        </w:rPr>
        <w:t xml:space="preserve">kan vedkommende efter forslaget </w:t>
      </w:r>
      <w:r w:rsidRPr="00922244">
        <w:rPr>
          <w:sz w:val="24"/>
          <w:szCs w:val="24"/>
        </w:rPr>
        <w:t>kræve en ekstraordinær generalforsamling indkaldt om emnet.</w:t>
      </w:r>
      <w:r w:rsidR="00E2362C">
        <w:rPr>
          <w:sz w:val="24"/>
          <w:szCs w:val="24"/>
        </w:rPr>
        <w:t xml:space="preserve"> Han eller hun behøver </w:t>
      </w:r>
      <w:r w:rsidR="00E2362C" w:rsidRPr="00D2790F">
        <w:rPr>
          <w:i/>
          <w:iCs/>
          <w:sz w:val="24"/>
          <w:szCs w:val="24"/>
        </w:rPr>
        <w:t>ikke</w:t>
      </w:r>
      <w:r w:rsidR="00E2362C">
        <w:rPr>
          <w:sz w:val="24"/>
          <w:szCs w:val="24"/>
        </w:rPr>
        <w:t xml:space="preserve"> at have 19 andre medlemmer til at </w:t>
      </w:r>
      <w:r w:rsidR="00D2790F">
        <w:rPr>
          <w:sz w:val="24"/>
          <w:szCs w:val="24"/>
        </w:rPr>
        <w:t>støtte den ekstraordinære generalforsamling.</w:t>
      </w:r>
    </w:p>
    <w:p w14:paraId="3851DEA0" w14:textId="1DB8D4A7" w:rsidR="00390EC6" w:rsidRDefault="00816059" w:rsidP="00816059">
      <w:pPr>
        <w:rPr>
          <w:sz w:val="24"/>
          <w:szCs w:val="24"/>
        </w:rPr>
      </w:pPr>
      <w:r>
        <w:rPr>
          <w:sz w:val="24"/>
          <w:szCs w:val="24"/>
        </w:rPr>
        <w:lastRenderedPageBreak/>
        <w:t>Vi foreslår at g</w:t>
      </w:r>
      <w:r w:rsidR="00D2790F">
        <w:rPr>
          <w:sz w:val="24"/>
          <w:szCs w:val="24"/>
        </w:rPr>
        <w:t>eneralforsamlingen skal</w:t>
      </w:r>
      <w:r>
        <w:rPr>
          <w:sz w:val="24"/>
          <w:szCs w:val="24"/>
        </w:rPr>
        <w:t xml:space="preserve"> vedtage eksklusionen med 2/3 af de mødte og repræsenterede stemmer</w:t>
      </w:r>
      <w:r w:rsidR="007A55B5">
        <w:rPr>
          <w:sz w:val="24"/>
          <w:szCs w:val="24"/>
        </w:rPr>
        <w:t xml:space="preserve"> – det vil sige samme flertalskrav som til en vedtægtsændring</w:t>
      </w:r>
      <w:r w:rsidR="007107C9">
        <w:rPr>
          <w:sz w:val="24"/>
          <w:szCs w:val="24"/>
        </w:rPr>
        <w:t xml:space="preserve"> (efter forslag nr. 1)</w:t>
      </w:r>
      <w:r w:rsidR="007A55B5">
        <w:rPr>
          <w:sz w:val="24"/>
          <w:szCs w:val="24"/>
        </w:rPr>
        <w:t xml:space="preserve">. Der er dog </w:t>
      </w:r>
      <w:r w:rsidR="007107C9">
        <w:rPr>
          <w:sz w:val="24"/>
          <w:szCs w:val="24"/>
        </w:rPr>
        <w:t xml:space="preserve">ikke samtidigt et </w:t>
      </w:r>
      <w:r w:rsidR="007A55B5">
        <w:rPr>
          <w:sz w:val="24"/>
          <w:szCs w:val="24"/>
        </w:rPr>
        <w:t>krav om fremmøde af 1/3 af klubbens medlemmer</w:t>
      </w:r>
      <w:r w:rsidR="007107C9">
        <w:rPr>
          <w:sz w:val="24"/>
          <w:szCs w:val="24"/>
        </w:rPr>
        <w:t xml:space="preserve"> eller behandling p to generalforsamlinger</w:t>
      </w:r>
      <w:r>
        <w:rPr>
          <w:sz w:val="24"/>
          <w:szCs w:val="24"/>
        </w:rPr>
        <w:t>.</w:t>
      </w:r>
    </w:p>
    <w:p w14:paraId="69B275B2" w14:textId="77777777" w:rsidR="004A7654" w:rsidRDefault="00591114" w:rsidP="00816059">
      <w:pPr>
        <w:rPr>
          <w:sz w:val="24"/>
          <w:szCs w:val="24"/>
        </w:rPr>
      </w:pPr>
      <w:r>
        <w:rPr>
          <w:sz w:val="24"/>
          <w:szCs w:val="24"/>
        </w:rPr>
        <w:t xml:space="preserve">Som en mildere sanktion end eksklusion foreslås det at indsætte mulighed for </w:t>
      </w:r>
      <w:r w:rsidR="000A0D53">
        <w:rPr>
          <w:sz w:val="24"/>
          <w:szCs w:val="24"/>
        </w:rPr>
        <w:t>”suspension”</w:t>
      </w:r>
      <w:r w:rsidR="00264231">
        <w:rPr>
          <w:sz w:val="24"/>
          <w:szCs w:val="24"/>
        </w:rPr>
        <w:t xml:space="preserve"> i § 6</w:t>
      </w:r>
      <w:r w:rsidR="00A50328">
        <w:rPr>
          <w:sz w:val="24"/>
          <w:szCs w:val="24"/>
        </w:rPr>
        <w:t>. D</w:t>
      </w:r>
      <w:r w:rsidR="000A0D53">
        <w:rPr>
          <w:sz w:val="24"/>
          <w:szCs w:val="24"/>
        </w:rPr>
        <w:t xml:space="preserve">et vil sige midlertidig udelukkelse. </w:t>
      </w:r>
      <w:r w:rsidR="00A50328">
        <w:rPr>
          <w:sz w:val="24"/>
          <w:szCs w:val="24"/>
        </w:rPr>
        <w:t>Denne mulighed findes i de gældende vedtægter §</w:t>
      </w:r>
      <w:r w:rsidR="00DB6840">
        <w:rPr>
          <w:sz w:val="24"/>
          <w:szCs w:val="24"/>
        </w:rPr>
        <w:t xml:space="preserve"> 12, hvor det fremgår at bestyrelsen ved grove overtrædelser af reglementet kan </w:t>
      </w:r>
      <w:r w:rsidR="00216690">
        <w:rPr>
          <w:sz w:val="24"/>
          <w:szCs w:val="24"/>
        </w:rPr>
        <w:t>”</w:t>
      </w:r>
      <w:r w:rsidR="00216690" w:rsidRPr="00216690">
        <w:t xml:space="preserve"> </w:t>
      </w:r>
      <w:r w:rsidR="00216690" w:rsidRPr="00216690">
        <w:rPr>
          <w:sz w:val="24"/>
          <w:szCs w:val="24"/>
        </w:rPr>
        <w:t>formene den pågældende adgang til benyttelse af materiellet og til klubbens lokaler for et nærmere fastsat tidsrum</w:t>
      </w:r>
      <w:r w:rsidR="00216690">
        <w:rPr>
          <w:sz w:val="24"/>
          <w:szCs w:val="24"/>
        </w:rPr>
        <w:t>”.</w:t>
      </w:r>
      <w:r w:rsidR="00216690" w:rsidRPr="00216690">
        <w:rPr>
          <w:sz w:val="24"/>
          <w:szCs w:val="24"/>
        </w:rPr>
        <w:t xml:space="preserve"> </w:t>
      </w:r>
      <w:r w:rsidR="00847A11">
        <w:rPr>
          <w:sz w:val="24"/>
          <w:szCs w:val="24"/>
        </w:rPr>
        <w:t xml:space="preserve">Midlertidig udelukkelse (suspension) </w:t>
      </w:r>
      <w:r w:rsidR="004A7654">
        <w:rPr>
          <w:sz w:val="24"/>
          <w:szCs w:val="24"/>
        </w:rPr>
        <w:t xml:space="preserve">findes også i </w:t>
      </w:r>
      <w:proofErr w:type="spellStart"/>
      <w:r w:rsidR="004A7654">
        <w:rPr>
          <w:sz w:val="24"/>
          <w:szCs w:val="24"/>
        </w:rPr>
        <w:t>DIFs</w:t>
      </w:r>
      <w:proofErr w:type="spellEnd"/>
      <w:r w:rsidR="004A7654">
        <w:rPr>
          <w:sz w:val="24"/>
          <w:szCs w:val="24"/>
        </w:rPr>
        <w:t xml:space="preserve"> vedtægt. </w:t>
      </w:r>
    </w:p>
    <w:p w14:paraId="6EAA2104" w14:textId="515FF7CE" w:rsidR="00591114" w:rsidRDefault="00795C07" w:rsidP="00816059">
      <w:pPr>
        <w:rPr>
          <w:sz w:val="24"/>
          <w:szCs w:val="24"/>
        </w:rPr>
      </w:pPr>
      <w:r>
        <w:rPr>
          <w:sz w:val="24"/>
          <w:szCs w:val="24"/>
        </w:rPr>
        <w:t>Vi foreslår</w:t>
      </w:r>
      <w:r w:rsidR="00B44568">
        <w:rPr>
          <w:sz w:val="24"/>
          <w:szCs w:val="24"/>
        </w:rPr>
        <w:t>,</w:t>
      </w:r>
      <w:r>
        <w:rPr>
          <w:sz w:val="24"/>
          <w:szCs w:val="24"/>
        </w:rPr>
        <w:t xml:space="preserve"> at perioden afgrænses til 3 måneder, da </w:t>
      </w:r>
      <w:r w:rsidR="00683207">
        <w:rPr>
          <w:sz w:val="24"/>
          <w:szCs w:val="24"/>
        </w:rPr>
        <w:t>mulighed for en udelukkelse i en meget lang periode reelt set vil ligne en eksklusion – blot uden de rettigheder medlemmet har til at få afgørelsen prøvet.</w:t>
      </w:r>
    </w:p>
    <w:p w14:paraId="7B17ACDA" w14:textId="77777777" w:rsidR="00656281" w:rsidRDefault="00656281" w:rsidP="00816059">
      <w:pPr>
        <w:rPr>
          <w:sz w:val="24"/>
          <w:szCs w:val="24"/>
        </w:rPr>
      </w:pPr>
    </w:p>
    <w:p w14:paraId="3459D4CE" w14:textId="7656A2DD" w:rsidR="00656281" w:rsidRPr="00B2046A" w:rsidRDefault="00656281" w:rsidP="00816059">
      <w:pPr>
        <w:rPr>
          <w:b/>
          <w:bCs/>
          <w:sz w:val="24"/>
          <w:szCs w:val="24"/>
        </w:rPr>
      </w:pPr>
      <w:r w:rsidRPr="00B2046A">
        <w:rPr>
          <w:b/>
          <w:bCs/>
          <w:sz w:val="24"/>
          <w:szCs w:val="24"/>
        </w:rPr>
        <w:t>Forslaget:</w:t>
      </w:r>
    </w:p>
    <w:p w14:paraId="0DF676EB" w14:textId="6706F7D4" w:rsidR="00656281" w:rsidRDefault="00656281" w:rsidP="00816059">
      <w:pPr>
        <w:rPr>
          <w:sz w:val="24"/>
          <w:szCs w:val="24"/>
        </w:rPr>
      </w:pPr>
      <w:r>
        <w:rPr>
          <w:sz w:val="24"/>
          <w:szCs w:val="24"/>
        </w:rPr>
        <w:t>Der indsættes som erstatning for § 6 i forsl</w:t>
      </w:r>
      <w:r w:rsidR="00A37309">
        <w:rPr>
          <w:sz w:val="24"/>
          <w:szCs w:val="24"/>
        </w:rPr>
        <w:t>a</w:t>
      </w:r>
      <w:r>
        <w:rPr>
          <w:sz w:val="24"/>
          <w:szCs w:val="24"/>
        </w:rPr>
        <w:t>g nr. 1 en ny § 6 med</w:t>
      </w:r>
      <w:r w:rsidR="00C16E1E">
        <w:rPr>
          <w:sz w:val="24"/>
          <w:szCs w:val="24"/>
        </w:rPr>
        <w:t xml:space="preserve"> </w:t>
      </w:r>
      <w:r>
        <w:rPr>
          <w:sz w:val="24"/>
          <w:szCs w:val="24"/>
        </w:rPr>
        <w:t xml:space="preserve">følgende </w:t>
      </w:r>
      <w:r w:rsidR="00C16E1E">
        <w:rPr>
          <w:sz w:val="24"/>
          <w:szCs w:val="24"/>
        </w:rPr>
        <w:t>indhold:</w:t>
      </w:r>
    </w:p>
    <w:p w14:paraId="41908E37" w14:textId="77777777" w:rsidR="00656281" w:rsidRPr="00656281" w:rsidRDefault="00656281" w:rsidP="00656281">
      <w:pPr>
        <w:rPr>
          <w:sz w:val="24"/>
          <w:szCs w:val="24"/>
        </w:rPr>
      </w:pPr>
      <w:r w:rsidRPr="00656281">
        <w:rPr>
          <w:sz w:val="24"/>
          <w:szCs w:val="24"/>
        </w:rPr>
        <w:t xml:space="preserve">”§ 6. Udelukkelse og eksklusion </w:t>
      </w:r>
    </w:p>
    <w:p w14:paraId="61ACA8F3" w14:textId="77777777" w:rsidR="00656281" w:rsidRPr="00656281" w:rsidRDefault="00656281" w:rsidP="00656281">
      <w:pPr>
        <w:rPr>
          <w:sz w:val="24"/>
          <w:szCs w:val="24"/>
        </w:rPr>
      </w:pPr>
      <w:r w:rsidRPr="00656281">
        <w:rPr>
          <w:sz w:val="24"/>
          <w:szCs w:val="24"/>
        </w:rPr>
        <w:t xml:space="preserve">Stk. 1. Bestyrelsen kan træffe beslutning om, at et medlem udelukkes midlertidigt </w:t>
      </w:r>
      <w:r w:rsidRPr="00222BED">
        <w:rPr>
          <w:i/>
          <w:iCs/>
          <w:sz w:val="24"/>
          <w:szCs w:val="24"/>
        </w:rPr>
        <w:t>(suspension)</w:t>
      </w:r>
      <w:r w:rsidRPr="00656281">
        <w:rPr>
          <w:sz w:val="24"/>
          <w:szCs w:val="24"/>
        </w:rPr>
        <w:t xml:space="preserve"> i en periode på op til 3 måneder eller permanent </w:t>
      </w:r>
      <w:r w:rsidRPr="00222BED">
        <w:rPr>
          <w:i/>
          <w:iCs/>
          <w:sz w:val="24"/>
          <w:szCs w:val="24"/>
        </w:rPr>
        <w:t>(eksklusion)</w:t>
      </w:r>
      <w:r w:rsidRPr="00656281">
        <w:rPr>
          <w:sz w:val="24"/>
          <w:szCs w:val="24"/>
        </w:rPr>
        <w:t xml:space="preserve">, såfremt vedkommende handler til skade for foreningen, eller såfremt vedkommende ikke opfylder sine medlemsforpligtelser. </w:t>
      </w:r>
    </w:p>
    <w:p w14:paraId="37DA4B5E" w14:textId="35165E4E" w:rsidR="00656281" w:rsidRPr="00656281" w:rsidRDefault="00656281" w:rsidP="00656281">
      <w:pPr>
        <w:rPr>
          <w:sz w:val="24"/>
          <w:szCs w:val="24"/>
        </w:rPr>
      </w:pPr>
      <w:r w:rsidRPr="00656281">
        <w:rPr>
          <w:sz w:val="24"/>
          <w:szCs w:val="24"/>
        </w:rPr>
        <w:t xml:space="preserve">Stk. 2. I sager om </w:t>
      </w:r>
      <w:r w:rsidR="00042A2C">
        <w:rPr>
          <w:sz w:val="24"/>
          <w:szCs w:val="24"/>
        </w:rPr>
        <w:t>udelukkelse</w:t>
      </w:r>
      <w:r w:rsidRPr="00656281">
        <w:rPr>
          <w:sz w:val="24"/>
          <w:szCs w:val="24"/>
        </w:rPr>
        <w:t xml:space="preserve"> har medlemmet krav på at blive hørt, inden bestyrelsen træffer sin afgørelse. </w:t>
      </w:r>
    </w:p>
    <w:p w14:paraId="4C8A2DDD" w14:textId="77777777" w:rsidR="00656281" w:rsidRPr="00656281" w:rsidRDefault="00656281" w:rsidP="00656281">
      <w:pPr>
        <w:rPr>
          <w:sz w:val="24"/>
          <w:szCs w:val="24"/>
        </w:rPr>
      </w:pPr>
      <w:r w:rsidRPr="00656281">
        <w:rPr>
          <w:sz w:val="24"/>
          <w:szCs w:val="24"/>
        </w:rPr>
        <w:t xml:space="preserve">Stk. 3. I sager om eksklusion kan det pågældende medlem desuden kræve, at bestyrelsens beslutning prøves på den førstkommende ordinære generalforsamling eller en ekstraordinær generalforsamling indkaldt til prøvelse af eksklusionsbeslutningen. Stadfæstelse af eksklusionsbeslutningen kræver tilslutning af 2/3 af de mødte eller repræsenterede stemmeberettigede medlemmer. </w:t>
      </w:r>
    </w:p>
    <w:p w14:paraId="6C0E5385" w14:textId="77777777" w:rsidR="00656281" w:rsidRPr="00656281" w:rsidRDefault="00656281" w:rsidP="00656281">
      <w:pPr>
        <w:rPr>
          <w:sz w:val="24"/>
          <w:szCs w:val="24"/>
        </w:rPr>
      </w:pPr>
      <w:r w:rsidRPr="00656281">
        <w:rPr>
          <w:sz w:val="24"/>
          <w:szCs w:val="24"/>
        </w:rPr>
        <w:t>Stk. 4. Det ekskluderede medlem skal senest 14 dage efter at have modtaget bestyrelsens beslutning give bestyrelsen besked om, hvorvidt det ekskluderede medlem ønsker beslutningen prøvet, herunder om det ekskluderede medlem ønsker en ekstraordinær generalforsamling indkaldt.</w:t>
      </w:r>
    </w:p>
    <w:p w14:paraId="0F9AC038" w14:textId="7CA70628" w:rsidR="00656281" w:rsidRDefault="00656281" w:rsidP="00656281">
      <w:pPr>
        <w:rPr>
          <w:sz w:val="24"/>
          <w:szCs w:val="24"/>
        </w:rPr>
      </w:pPr>
      <w:r w:rsidRPr="00656281">
        <w:rPr>
          <w:sz w:val="24"/>
          <w:szCs w:val="24"/>
        </w:rPr>
        <w:t>Stk. 5. Ønske om forelæggelse for generalforsamlingen har ikke opsættende virkning for eksklusionen. Det ekskluderede medlem har ret til at være til stede på generalforsamlingen under behandling af eksklusionen.”</w:t>
      </w:r>
    </w:p>
    <w:p w14:paraId="298686E8" w14:textId="77777777" w:rsidR="00DA3CEE" w:rsidRDefault="00DA3CEE" w:rsidP="00656281">
      <w:pPr>
        <w:rPr>
          <w:sz w:val="24"/>
          <w:szCs w:val="24"/>
        </w:rPr>
      </w:pPr>
    </w:p>
    <w:p w14:paraId="6E823F6B" w14:textId="752D909B" w:rsidR="00DA3CEE" w:rsidRDefault="00DA3CEE" w:rsidP="00656281">
      <w:pPr>
        <w:rPr>
          <w:sz w:val="24"/>
          <w:szCs w:val="24"/>
        </w:rPr>
      </w:pPr>
      <w:r>
        <w:rPr>
          <w:sz w:val="24"/>
          <w:szCs w:val="24"/>
        </w:rPr>
        <w:lastRenderedPageBreak/>
        <w:t xml:space="preserve">Som konsekvens tilføjes følgende </w:t>
      </w:r>
      <w:r w:rsidR="00745DF9">
        <w:rPr>
          <w:sz w:val="24"/>
          <w:szCs w:val="24"/>
        </w:rPr>
        <w:t xml:space="preserve">nye </w:t>
      </w:r>
      <w:r>
        <w:rPr>
          <w:sz w:val="24"/>
          <w:szCs w:val="24"/>
        </w:rPr>
        <w:t>stk.</w:t>
      </w:r>
      <w:r w:rsidR="00745DF9">
        <w:rPr>
          <w:sz w:val="24"/>
          <w:szCs w:val="24"/>
        </w:rPr>
        <w:t xml:space="preserve"> 3,</w:t>
      </w:r>
      <w:r>
        <w:rPr>
          <w:sz w:val="24"/>
          <w:szCs w:val="24"/>
        </w:rPr>
        <w:t xml:space="preserve"> i § </w:t>
      </w:r>
      <w:r w:rsidR="00745DF9">
        <w:rPr>
          <w:sz w:val="24"/>
          <w:szCs w:val="24"/>
        </w:rPr>
        <w:t xml:space="preserve">15 </w:t>
      </w:r>
      <w:r w:rsidR="006B56D9">
        <w:rPr>
          <w:sz w:val="24"/>
          <w:szCs w:val="24"/>
        </w:rPr>
        <w:t>E</w:t>
      </w:r>
      <w:r w:rsidR="00745DF9">
        <w:rPr>
          <w:sz w:val="24"/>
          <w:szCs w:val="24"/>
        </w:rPr>
        <w:t>kstraordinær generalforsamling:</w:t>
      </w:r>
    </w:p>
    <w:p w14:paraId="13F024FD" w14:textId="4C96B850" w:rsidR="00745DF9" w:rsidRDefault="00745DF9" w:rsidP="00656281">
      <w:pPr>
        <w:rPr>
          <w:sz w:val="24"/>
          <w:szCs w:val="24"/>
        </w:rPr>
      </w:pPr>
      <w:r>
        <w:rPr>
          <w:sz w:val="24"/>
          <w:szCs w:val="24"/>
        </w:rPr>
        <w:t>”</w:t>
      </w:r>
      <w:r w:rsidRPr="00745DF9">
        <w:rPr>
          <w:sz w:val="24"/>
          <w:szCs w:val="24"/>
        </w:rPr>
        <w:t>Stk. 3. Ekstraordinær generalforsamling til prøvelse af en eksklusionsbeslutning efter § 6, stk. 1, kan kræves indkaldt af det medlem, som eksklusionsbeslutningen vedrører</w:t>
      </w:r>
      <w:r>
        <w:rPr>
          <w:sz w:val="24"/>
          <w:szCs w:val="24"/>
        </w:rPr>
        <w:t>”</w:t>
      </w:r>
    </w:p>
    <w:p w14:paraId="41AAC062" w14:textId="77777777" w:rsidR="00745DF9" w:rsidRPr="0020417E" w:rsidRDefault="00745DF9">
      <w:pPr>
        <w:rPr>
          <w:sz w:val="24"/>
          <w:szCs w:val="24"/>
        </w:rPr>
      </w:pPr>
      <w:r w:rsidRPr="0020417E">
        <w:rPr>
          <w:sz w:val="24"/>
          <w:szCs w:val="24"/>
        </w:rPr>
        <w:t>De efterfølgende stykker får nye numre.</w:t>
      </w:r>
    </w:p>
    <w:p w14:paraId="7534E8AE" w14:textId="77777777" w:rsidR="00E9354B" w:rsidRPr="00C7150C" w:rsidRDefault="00E9354B">
      <w:pPr>
        <w:rPr>
          <w:sz w:val="24"/>
          <w:szCs w:val="24"/>
        </w:rPr>
      </w:pPr>
    </w:p>
    <w:p w14:paraId="2512CB21" w14:textId="4B6DD4E0" w:rsidR="00816059" w:rsidRDefault="00E9354B">
      <w:r w:rsidRPr="00C7150C">
        <w:rPr>
          <w:sz w:val="24"/>
          <w:szCs w:val="24"/>
        </w:rPr>
        <w:t>I § 15’s bestemmelsen om at tidspunktet for den ekstraordinære generalforsamling så vidt muligt skal tilrettelægges efter aftale med de medlemmer, der ønsker den ekstraordinære generalforsamling indkaldt, tilpasses så dette også gælder for en prøvelse af eksklusion.</w:t>
      </w:r>
      <w:r w:rsidR="001C1332">
        <w:rPr>
          <w:sz w:val="24"/>
          <w:szCs w:val="24"/>
        </w:rPr>
        <w:t xml:space="preserve"> Tidspunktet for denne ekstraordinære generalforsamling skal altså i videst muligt omfang aftales med det ekskluderede medlem. </w:t>
      </w:r>
      <w:r w:rsidR="00816059">
        <w:br w:type="page"/>
      </w:r>
    </w:p>
    <w:p w14:paraId="0710E268" w14:textId="18588902" w:rsidR="00D10568" w:rsidRDefault="00D10568" w:rsidP="002B4FE3">
      <w:pPr>
        <w:pStyle w:val="Titel"/>
      </w:pPr>
      <w:r>
        <w:lastRenderedPageBreak/>
        <w:t>Forsl</w:t>
      </w:r>
      <w:r w:rsidR="00B9546C">
        <w:t>a</w:t>
      </w:r>
      <w:r>
        <w:t>g n</w:t>
      </w:r>
      <w:r w:rsidR="002B4FE3">
        <w:t>r. 4</w:t>
      </w:r>
      <w:r w:rsidR="005167A6">
        <w:t xml:space="preserve"> </w:t>
      </w:r>
      <w:r>
        <w:t>–</w:t>
      </w:r>
      <w:r w:rsidR="005167A6">
        <w:t xml:space="preserve"> </w:t>
      </w:r>
      <w:r>
        <w:t>Om generalforsamlingen</w:t>
      </w:r>
      <w:r w:rsidR="0020417E">
        <w:t>s</w:t>
      </w:r>
      <w:r>
        <w:t xml:space="preserve"> tilslutning til beslutninger af stor økonomisk</w:t>
      </w:r>
    </w:p>
    <w:p w14:paraId="4B6354FA" w14:textId="54C12752" w:rsidR="00D10568" w:rsidRDefault="00D10568" w:rsidP="002B4FE3">
      <w:pPr>
        <w:pStyle w:val="Titel"/>
      </w:pPr>
      <w:r>
        <w:t>betydning</w:t>
      </w:r>
    </w:p>
    <w:p w14:paraId="10F00A6A" w14:textId="77777777" w:rsidR="00B9546C" w:rsidRDefault="00B9546C" w:rsidP="00B9546C">
      <w:pPr>
        <w:rPr>
          <w:sz w:val="24"/>
          <w:szCs w:val="24"/>
        </w:rPr>
      </w:pPr>
    </w:p>
    <w:p w14:paraId="5BD3E12C" w14:textId="77777777" w:rsidR="00B2046A" w:rsidRPr="001F5E2C" w:rsidRDefault="00B2046A" w:rsidP="00B2046A">
      <w:pPr>
        <w:rPr>
          <w:b/>
          <w:bCs/>
          <w:sz w:val="24"/>
          <w:szCs w:val="24"/>
        </w:rPr>
      </w:pPr>
      <w:r>
        <w:rPr>
          <w:b/>
          <w:bCs/>
          <w:sz w:val="24"/>
          <w:szCs w:val="24"/>
        </w:rPr>
        <w:t>Baggrund</w:t>
      </w:r>
      <w:r w:rsidRPr="001F5E2C">
        <w:rPr>
          <w:b/>
          <w:bCs/>
          <w:sz w:val="24"/>
          <w:szCs w:val="24"/>
        </w:rPr>
        <w:t>:</w:t>
      </w:r>
    </w:p>
    <w:p w14:paraId="06FC7811" w14:textId="3BFAEE48" w:rsidR="00B9546C" w:rsidRDefault="00B9546C" w:rsidP="00B9546C">
      <w:pPr>
        <w:rPr>
          <w:sz w:val="24"/>
          <w:szCs w:val="24"/>
        </w:rPr>
      </w:pPr>
      <w:r>
        <w:rPr>
          <w:sz w:val="24"/>
          <w:szCs w:val="24"/>
        </w:rPr>
        <w:t xml:space="preserve">I vores </w:t>
      </w:r>
      <w:r w:rsidR="00C602E4">
        <w:rPr>
          <w:sz w:val="24"/>
          <w:szCs w:val="24"/>
        </w:rPr>
        <w:t>gældende</w:t>
      </w:r>
      <w:r>
        <w:rPr>
          <w:sz w:val="24"/>
          <w:szCs w:val="24"/>
        </w:rPr>
        <w:t xml:space="preserve"> vedtægter kan man se, at der er særlige tegningsregler, hvis bestyrelsen vil sælge eller pantsætte fast ejendom. Dette giver en vis sikkerhed for, at en snæver gruppe i bestyrelsen ikke begiver sig ud i noget økonomisk vidtgående for foreningen uden at have bred opbakning.</w:t>
      </w:r>
    </w:p>
    <w:p w14:paraId="1E96C84C" w14:textId="77777777" w:rsidR="00B9546C" w:rsidRDefault="00B9546C" w:rsidP="00B9546C">
      <w:pPr>
        <w:rPr>
          <w:sz w:val="24"/>
          <w:szCs w:val="24"/>
        </w:rPr>
      </w:pPr>
      <w:r>
        <w:rPr>
          <w:sz w:val="24"/>
          <w:szCs w:val="24"/>
        </w:rPr>
        <w:t xml:space="preserve">Vi bør have en bestemmelse, der i videre omfang afgrænser, hvad bestyrelsen selv kan sætte gang i uden inddragelse af resten af klubben. Dette udgør både en beskyttelse af klubben og dens økonomi, men det giver sådan set også en vis beskyttelse af bestyrelsen mod anklager (og i værste fald krav om erstatning) fra medlemmerne om enerådigt at være gået i gang med et projekt, der er eller udvikler sig økonomisk katastrofalt for klubben. </w:t>
      </w:r>
    </w:p>
    <w:p w14:paraId="198EC4D9" w14:textId="058313B0" w:rsidR="00B9546C" w:rsidRDefault="00B9546C" w:rsidP="00B9546C">
      <w:pPr>
        <w:rPr>
          <w:sz w:val="24"/>
          <w:szCs w:val="24"/>
        </w:rPr>
      </w:pPr>
      <w:r w:rsidRPr="00282F5E">
        <w:rPr>
          <w:sz w:val="24"/>
          <w:szCs w:val="24"/>
        </w:rPr>
        <w:t xml:space="preserve">Det </w:t>
      </w:r>
      <w:r>
        <w:rPr>
          <w:sz w:val="24"/>
          <w:szCs w:val="24"/>
        </w:rPr>
        <w:t>er ikke ualmindeligt i foreningsvedtægter, at bestyrelsen ikke uden tilslutning (simpelt flertal) fra en generalforsamling kan købe, sælge eller pantsætte fast ejendom eller optage lån over et bestemt beløb.</w:t>
      </w:r>
      <w:r w:rsidRPr="00282F5E">
        <w:rPr>
          <w:sz w:val="24"/>
          <w:szCs w:val="24"/>
        </w:rPr>
        <w:t xml:space="preserve"> </w:t>
      </w:r>
      <w:r>
        <w:rPr>
          <w:sz w:val="24"/>
          <w:szCs w:val="24"/>
        </w:rPr>
        <w:t xml:space="preserve">Dette bør med i </w:t>
      </w:r>
      <w:proofErr w:type="spellStart"/>
      <w:proofErr w:type="gramStart"/>
      <w:r>
        <w:rPr>
          <w:sz w:val="24"/>
          <w:szCs w:val="24"/>
        </w:rPr>
        <w:t>DSRs</w:t>
      </w:r>
      <w:proofErr w:type="spellEnd"/>
      <w:proofErr w:type="gramEnd"/>
      <w:r>
        <w:rPr>
          <w:sz w:val="24"/>
          <w:szCs w:val="24"/>
        </w:rPr>
        <w:t xml:space="preserve"> vedtægter. </w:t>
      </w:r>
    </w:p>
    <w:p w14:paraId="15227ABC" w14:textId="565CC73B" w:rsidR="00B9546C" w:rsidRPr="00282F5E" w:rsidRDefault="00B9546C" w:rsidP="00B9546C">
      <w:pPr>
        <w:rPr>
          <w:sz w:val="24"/>
          <w:szCs w:val="24"/>
        </w:rPr>
      </w:pPr>
      <w:r>
        <w:rPr>
          <w:sz w:val="24"/>
          <w:szCs w:val="24"/>
        </w:rPr>
        <w:t xml:space="preserve">Hvis vi gennemfører dette, behøver vi </w:t>
      </w:r>
      <w:r w:rsidR="00502A78">
        <w:rPr>
          <w:sz w:val="24"/>
          <w:szCs w:val="24"/>
        </w:rPr>
        <w:t xml:space="preserve">til gengæld </w:t>
      </w:r>
      <w:r>
        <w:rPr>
          <w:sz w:val="24"/>
          <w:szCs w:val="24"/>
        </w:rPr>
        <w:t>ikke en særlig tegningsregel om fast ejendom i vedtægterne – i så fald kan bestyrelsen henvise til generalforsamlingens beslutning, når bestyrelsen handler med 3. mand.</w:t>
      </w:r>
    </w:p>
    <w:p w14:paraId="006E06EB" w14:textId="77777777" w:rsidR="0014593B" w:rsidRPr="006B0577" w:rsidRDefault="00B9546C" w:rsidP="00B9546C">
      <w:pPr>
        <w:rPr>
          <w:sz w:val="24"/>
          <w:szCs w:val="24"/>
        </w:rPr>
      </w:pPr>
      <w:r>
        <w:rPr>
          <w:sz w:val="24"/>
          <w:szCs w:val="24"/>
        </w:rPr>
        <w:t>Derudover foreslår vi, at der indføres en ekstra begrænsning med hensyn til i</w:t>
      </w:r>
      <w:r w:rsidRPr="00282F5E">
        <w:rPr>
          <w:sz w:val="24"/>
          <w:szCs w:val="24"/>
        </w:rPr>
        <w:t>gangsættelse af projekter eller indkøb over en vis størrelse</w:t>
      </w:r>
      <w:r>
        <w:rPr>
          <w:sz w:val="24"/>
          <w:szCs w:val="24"/>
        </w:rPr>
        <w:t>. Dette ligger i tråd med de andre begrænsninger</w:t>
      </w:r>
      <w:r w:rsidR="00502A78">
        <w:rPr>
          <w:sz w:val="24"/>
          <w:szCs w:val="24"/>
        </w:rPr>
        <w:t xml:space="preserve"> (</w:t>
      </w:r>
      <w:r w:rsidR="00DA0B91">
        <w:rPr>
          <w:sz w:val="24"/>
          <w:szCs w:val="24"/>
        </w:rPr>
        <w:t xml:space="preserve">dispositioner over </w:t>
      </w:r>
      <w:r w:rsidR="00502A78">
        <w:rPr>
          <w:sz w:val="24"/>
          <w:szCs w:val="24"/>
        </w:rPr>
        <w:t xml:space="preserve">fast ejendom og </w:t>
      </w:r>
      <w:r w:rsidR="00DA0B91">
        <w:rPr>
          <w:sz w:val="24"/>
          <w:szCs w:val="24"/>
        </w:rPr>
        <w:t>optagelse af lån)</w:t>
      </w:r>
      <w:r>
        <w:rPr>
          <w:sz w:val="24"/>
          <w:szCs w:val="24"/>
        </w:rPr>
        <w:t xml:space="preserve">, men er særlig relevante for en forening med stor formue. </w:t>
      </w:r>
    </w:p>
    <w:p w14:paraId="66CB3B79" w14:textId="6C116CDB" w:rsidR="00B9546C" w:rsidRPr="006B0577" w:rsidRDefault="0014593B" w:rsidP="00B9546C">
      <w:pPr>
        <w:rPr>
          <w:sz w:val="24"/>
          <w:szCs w:val="24"/>
        </w:rPr>
      </w:pPr>
      <w:r w:rsidRPr="006B0577">
        <w:rPr>
          <w:sz w:val="24"/>
          <w:szCs w:val="24"/>
        </w:rPr>
        <w:t xml:space="preserve">Bestemmelsen kommer til at indeholde </w:t>
      </w:r>
      <w:r w:rsidR="006B0577" w:rsidRPr="006B0577">
        <w:rPr>
          <w:sz w:val="24"/>
          <w:szCs w:val="24"/>
        </w:rPr>
        <w:t>et krav om</w:t>
      </w:r>
      <w:r w:rsidR="00026855">
        <w:rPr>
          <w:sz w:val="24"/>
          <w:szCs w:val="24"/>
        </w:rPr>
        <w:t xml:space="preserve"> at</w:t>
      </w:r>
      <w:r w:rsidR="006B0577" w:rsidRPr="006B0577">
        <w:rPr>
          <w:sz w:val="24"/>
          <w:szCs w:val="24"/>
        </w:rPr>
        <w:t xml:space="preserve"> generalforsamling</w:t>
      </w:r>
      <w:r w:rsidR="00026855">
        <w:rPr>
          <w:sz w:val="24"/>
          <w:szCs w:val="24"/>
        </w:rPr>
        <w:t xml:space="preserve">en </w:t>
      </w:r>
      <w:r w:rsidR="006B0577" w:rsidRPr="006B0577">
        <w:rPr>
          <w:sz w:val="24"/>
          <w:szCs w:val="24"/>
        </w:rPr>
        <w:t>godkende</w:t>
      </w:r>
      <w:r w:rsidR="00026855">
        <w:rPr>
          <w:sz w:val="24"/>
          <w:szCs w:val="24"/>
        </w:rPr>
        <w:t xml:space="preserve">r at der sættes </w:t>
      </w:r>
      <w:r w:rsidR="00B9546C" w:rsidRPr="006B0577">
        <w:rPr>
          <w:sz w:val="24"/>
          <w:szCs w:val="24"/>
        </w:rPr>
        <w:t xml:space="preserve">projekter </w:t>
      </w:r>
      <w:r w:rsidR="00026855">
        <w:rPr>
          <w:sz w:val="24"/>
          <w:szCs w:val="24"/>
        </w:rPr>
        <w:t xml:space="preserve">i gang </w:t>
      </w:r>
      <w:r w:rsidR="00B9546C" w:rsidRPr="006B0577">
        <w:rPr>
          <w:sz w:val="24"/>
          <w:szCs w:val="24"/>
        </w:rPr>
        <w:t>med et budget på et beløb</w:t>
      </w:r>
      <w:r w:rsidR="00041EFA">
        <w:rPr>
          <w:sz w:val="24"/>
          <w:szCs w:val="24"/>
        </w:rPr>
        <w:t>,</w:t>
      </w:r>
      <w:r w:rsidR="000B4E95">
        <w:rPr>
          <w:sz w:val="24"/>
          <w:szCs w:val="24"/>
        </w:rPr>
        <w:t xml:space="preserve"> </w:t>
      </w:r>
      <w:r w:rsidR="00B9546C" w:rsidRPr="006B0577">
        <w:rPr>
          <w:sz w:val="24"/>
          <w:szCs w:val="24"/>
        </w:rPr>
        <w:t xml:space="preserve">der overstiger forudgående kalenderårs samlede kontingentindtægt. </w:t>
      </w:r>
      <w:r w:rsidR="00041EFA">
        <w:rPr>
          <w:sz w:val="24"/>
          <w:szCs w:val="24"/>
        </w:rPr>
        <w:t>Tilsvarende skal generalforsamlingen godkende, hvis klubben skal optage lån eller foretage enkeltstående indkøb for beløb</w:t>
      </w:r>
      <w:r w:rsidR="00F50CA8">
        <w:rPr>
          <w:sz w:val="24"/>
          <w:szCs w:val="24"/>
        </w:rPr>
        <w:t>, der overstiger forudgående kalenderårs samlede kontingent indtægt.</w:t>
      </w:r>
    </w:p>
    <w:p w14:paraId="1DB589DB" w14:textId="4A8F6BB6" w:rsidR="00D32B8F" w:rsidRDefault="00B9546C" w:rsidP="00B9546C">
      <w:pPr>
        <w:rPr>
          <w:sz w:val="24"/>
          <w:szCs w:val="24"/>
        </w:rPr>
      </w:pPr>
      <w:r>
        <w:rPr>
          <w:sz w:val="24"/>
          <w:szCs w:val="24"/>
        </w:rPr>
        <w:t>Med forslaget følge</w:t>
      </w:r>
      <w:r w:rsidR="00D94C7A">
        <w:rPr>
          <w:sz w:val="24"/>
          <w:szCs w:val="24"/>
        </w:rPr>
        <w:t>r</w:t>
      </w:r>
      <w:r>
        <w:rPr>
          <w:sz w:val="24"/>
          <w:szCs w:val="24"/>
        </w:rPr>
        <w:t xml:space="preserve"> størrelsen af grænsen for lånoptag og igangsætning af projekter med klubbens indtægter. Hvilket er smartere end at fastsætte det nominelt. </w:t>
      </w:r>
    </w:p>
    <w:p w14:paraId="6D6E2DAE" w14:textId="77777777" w:rsidR="00D32B8F" w:rsidRDefault="00D32B8F">
      <w:pPr>
        <w:rPr>
          <w:sz w:val="24"/>
          <w:szCs w:val="24"/>
        </w:rPr>
      </w:pPr>
      <w:r>
        <w:rPr>
          <w:sz w:val="24"/>
          <w:szCs w:val="24"/>
        </w:rPr>
        <w:br w:type="page"/>
      </w:r>
    </w:p>
    <w:p w14:paraId="05E1D5D8" w14:textId="77777777" w:rsidR="00B9546C" w:rsidRDefault="00B9546C" w:rsidP="00B9546C">
      <w:pPr>
        <w:rPr>
          <w:sz w:val="24"/>
          <w:szCs w:val="24"/>
        </w:rPr>
      </w:pPr>
    </w:p>
    <w:p w14:paraId="454A74CD" w14:textId="56AAE2BE" w:rsidR="006B0577" w:rsidRPr="00B2046A" w:rsidRDefault="006B0577" w:rsidP="00B9546C">
      <w:pPr>
        <w:rPr>
          <w:b/>
          <w:bCs/>
          <w:sz w:val="24"/>
          <w:szCs w:val="24"/>
        </w:rPr>
      </w:pPr>
      <w:r w:rsidRPr="00B2046A">
        <w:rPr>
          <w:b/>
          <w:bCs/>
          <w:sz w:val="24"/>
          <w:szCs w:val="24"/>
        </w:rPr>
        <w:t>Forslag:</w:t>
      </w:r>
    </w:p>
    <w:p w14:paraId="4BA34AA8" w14:textId="14845471" w:rsidR="00234083" w:rsidRDefault="003D1968">
      <w:r>
        <w:t xml:space="preserve">I § 10 </w:t>
      </w:r>
      <w:r w:rsidR="00D32B8F">
        <w:t>T</w:t>
      </w:r>
      <w:r>
        <w:t>egningsregler og bestyrelsens kompetence</w:t>
      </w:r>
      <w:r w:rsidR="00D32B8F">
        <w:t>,</w:t>
      </w:r>
      <w:r>
        <w:t xml:space="preserve"> </w:t>
      </w:r>
      <w:r w:rsidR="00234083">
        <w:t xml:space="preserve">udgår stk. 2 </w:t>
      </w:r>
      <w:r w:rsidR="00D32B8F">
        <w:t>fra</w:t>
      </w:r>
      <w:r w:rsidR="00234083">
        <w:t xml:space="preserve"> forsl</w:t>
      </w:r>
      <w:r w:rsidR="00D32B8F">
        <w:t>a</w:t>
      </w:r>
      <w:r w:rsidR="00234083">
        <w:t xml:space="preserve">g nr. 1 </w:t>
      </w:r>
      <w:r w:rsidR="00D32B8F">
        <w:t>(den</w:t>
      </w:r>
      <w:r w:rsidR="00234083">
        <w:t xml:space="preserve"> særlig</w:t>
      </w:r>
      <w:r w:rsidR="00D32B8F">
        <w:t>e</w:t>
      </w:r>
      <w:r w:rsidR="00234083">
        <w:t xml:space="preserve"> tegningsregel for </w:t>
      </w:r>
      <w:r w:rsidR="002814D2">
        <w:t xml:space="preserve">dispositioner over </w:t>
      </w:r>
      <w:r w:rsidR="00234083">
        <w:t>fast ejendom) og der indsættes et nyt stk. 3 med følgende ordlyd:</w:t>
      </w:r>
    </w:p>
    <w:p w14:paraId="2A8596A1" w14:textId="2D262E6A" w:rsidR="0042260B" w:rsidRDefault="00060AD1" w:rsidP="0042260B">
      <w:r>
        <w:t>”</w:t>
      </w:r>
      <w:r w:rsidR="0042260B">
        <w:t xml:space="preserve">Stk. 3. Bestyrelsen kan ikke uden generalforsamlingens godkendelse </w:t>
      </w:r>
    </w:p>
    <w:p w14:paraId="0069203F" w14:textId="36104DCE" w:rsidR="0042260B" w:rsidRDefault="0042260B" w:rsidP="0042260B">
      <w:r>
        <w:t>1) foretage køb, salg eller pantsætning af fast ejendom,</w:t>
      </w:r>
    </w:p>
    <w:p w14:paraId="5C06AF4E" w14:textId="77777777" w:rsidR="0042260B" w:rsidRDefault="0042260B" w:rsidP="0042260B">
      <w:r>
        <w:t xml:space="preserve">2) optage lån på beløb, der overstiger det forudgående kalenderårs samlede kontingentindtægt, </w:t>
      </w:r>
    </w:p>
    <w:p w14:paraId="078039CE" w14:textId="77777777" w:rsidR="0042260B" w:rsidRDefault="0042260B" w:rsidP="0042260B">
      <w:r>
        <w:t xml:space="preserve">3) igangsætte enkeltstående projekter med et budget, der overstiger det forudgående kalenderårs samlede kontingentindtægt eller  </w:t>
      </w:r>
    </w:p>
    <w:p w14:paraId="1625BB1F" w14:textId="0492C2C9" w:rsidR="00060AD1" w:rsidRDefault="0042260B" w:rsidP="0042260B">
      <w:r>
        <w:t>4) foretage enkeltstående indkøb for beløb, der overstiger forudgående kalenderårs samlede kontingentindtægt.</w:t>
      </w:r>
      <w:r w:rsidR="00060AD1">
        <w:t xml:space="preserve"> </w:t>
      </w:r>
      <w:r>
        <w:t>”</w:t>
      </w:r>
    </w:p>
    <w:p w14:paraId="46A815AB" w14:textId="77777777" w:rsidR="00060AD1" w:rsidRDefault="00060AD1"/>
    <w:p w14:paraId="2656C8AE" w14:textId="080E6BE1" w:rsidR="00A81A2A" w:rsidRDefault="00234083">
      <w:r>
        <w:t>Numrene på stykkerne i bestemmelsen tilpasses.</w:t>
      </w:r>
      <w:r w:rsidR="00A81A2A">
        <w:br w:type="page"/>
      </w:r>
    </w:p>
    <w:p w14:paraId="3A27E8DC" w14:textId="683F2977" w:rsidR="00A81A2A" w:rsidRDefault="00A81A2A" w:rsidP="00A81A2A">
      <w:pPr>
        <w:pStyle w:val="Titel"/>
      </w:pPr>
      <w:r>
        <w:lastRenderedPageBreak/>
        <w:t xml:space="preserve">Forslag nr. 5 – Om </w:t>
      </w:r>
      <w:r w:rsidR="00161034">
        <w:t>medlem</w:t>
      </w:r>
      <w:r w:rsidR="00170679">
        <w:t>s</w:t>
      </w:r>
      <w:r w:rsidR="00161034">
        <w:t xml:space="preserve">opbakning til behandling af forslag på generalforsamlinger. </w:t>
      </w:r>
    </w:p>
    <w:p w14:paraId="2014D404" w14:textId="272E14FC" w:rsidR="00FB294E" w:rsidRDefault="00FB294E" w:rsidP="00BA7399">
      <w:pPr>
        <w:rPr>
          <w:i/>
          <w:iCs/>
          <w:sz w:val="24"/>
          <w:szCs w:val="24"/>
        </w:rPr>
      </w:pPr>
    </w:p>
    <w:p w14:paraId="0ADD6BF5" w14:textId="77777777" w:rsidR="00B2046A" w:rsidRPr="001F5E2C" w:rsidRDefault="00B2046A" w:rsidP="00B2046A">
      <w:pPr>
        <w:rPr>
          <w:b/>
          <w:bCs/>
          <w:sz w:val="24"/>
          <w:szCs w:val="24"/>
        </w:rPr>
      </w:pPr>
      <w:r>
        <w:rPr>
          <w:b/>
          <w:bCs/>
          <w:sz w:val="24"/>
          <w:szCs w:val="24"/>
        </w:rPr>
        <w:t>Baggrund</w:t>
      </w:r>
      <w:r w:rsidRPr="001F5E2C">
        <w:rPr>
          <w:b/>
          <w:bCs/>
          <w:sz w:val="24"/>
          <w:szCs w:val="24"/>
        </w:rPr>
        <w:t>:</w:t>
      </w:r>
    </w:p>
    <w:p w14:paraId="72CD8016" w14:textId="05D6B3CB" w:rsidR="00BA7399" w:rsidRDefault="00BA7399" w:rsidP="00BA7399">
      <w:pPr>
        <w:rPr>
          <w:sz w:val="24"/>
          <w:szCs w:val="24"/>
        </w:rPr>
      </w:pPr>
      <w:r>
        <w:rPr>
          <w:sz w:val="24"/>
          <w:szCs w:val="24"/>
        </w:rPr>
        <w:t xml:space="preserve">Efter vores eksisterende vedtægter er det muligt for et hvert medlem at </w:t>
      </w:r>
      <w:r w:rsidRPr="00646AE2">
        <w:rPr>
          <w:sz w:val="24"/>
          <w:szCs w:val="24"/>
        </w:rPr>
        <w:t xml:space="preserve">stille særlige forslag til den ordinære generalforsamling. </w:t>
      </w:r>
    </w:p>
    <w:p w14:paraId="2C10C068" w14:textId="3AB570E7" w:rsidR="00BA7399" w:rsidRPr="00646AE2" w:rsidRDefault="00BA7399" w:rsidP="00BA7399">
      <w:pPr>
        <w:rPr>
          <w:sz w:val="24"/>
          <w:szCs w:val="24"/>
        </w:rPr>
      </w:pPr>
      <w:r w:rsidRPr="00646AE2">
        <w:rPr>
          <w:sz w:val="24"/>
          <w:szCs w:val="24"/>
        </w:rPr>
        <w:t xml:space="preserve">Vi har i de seneste år haft flere forskellige typer. Det kan eksempelvis være forslag til vedtægtsændringer, og det kan være forslag til andre beslutninger. Store og små. Det tager ofte meget lang tid at behandle, hvis det skal gøres ordentligt og respektfuldt. Uanset hvor lidt opbakning et forslag har, tager det tid at behandle og sætte til afstemning. </w:t>
      </w:r>
      <w:r w:rsidR="00CF438B">
        <w:rPr>
          <w:sz w:val="24"/>
          <w:szCs w:val="24"/>
        </w:rPr>
        <w:t>Meget lange generalforsamlinger indebærer en risiko for</w:t>
      </w:r>
      <w:r w:rsidR="003F595F">
        <w:rPr>
          <w:sz w:val="24"/>
          <w:szCs w:val="24"/>
        </w:rPr>
        <w:t>,</w:t>
      </w:r>
      <w:r w:rsidR="00CF438B">
        <w:rPr>
          <w:sz w:val="24"/>
          <w:szCs w:val="24"/>
        </w:rPr>
        <w:t xml:space="preserve"> at mange medlemmer fravælger at møde op. Eller at deltagende medlemmer ”siver” under generalforsamlingen og derfor ikke er </w:t>
      </w:r>
      <w:proofErr w:type="gramStart"/>
      <w:r w:rsidR="00CF438B">
        <w:rPr>
          <w:sz w:val="24"/>
          <w:szCs w:val="24"/>
        </w:rPr>
        <w:t>tilstede</w:t>
      </w:r>
      <w:proofErr w:type="gramEnd"/>
      <w:r w:rsidR="00CF438B">
        <w:rPr>
          <w:sz w:val="24"/>
          <w:szCs w:val="24"/>
        </w:rPr>
        <w:t xml:space="preserve"> til afstemninger eller </w:t>
      </w:r>
      <w:r w:rsidR="003F595F">
        <w:rPr>
          <w:sz w:val="24"/>
          <w:szCs w:val="24"/>
        </w:rPr>
        <w:t>bestyrelses</w:t>
      </w:r>
      <w:r w:rsidR="00CF438B">
        <w:rPr>
          <w:sz w:val="24"/>
          <w:szCs w:val="24"/>
        </w:rPr>
        <w:t>valg senere på aftenen.</w:t>
      </w:r>
    </w:p>
    <w:p w14:paraId="19B21D44" w14:textId="45AFFBC1" w:rsidR="00BA7399" w:rsidRPr="00646AE2" w:rsidRDefault="00BA7399" w:rsidP="00BA7399">
      <w:pPr>
        <w:rPr>
          <w:sz w:val="24"/>
          <w:szCs w:val="24"/>
        </w:rPr>
      </w:pPr>
      <w:r w:rsidRPr="00646AE2">
        <w:rPr>
          <w:sz w:val="24"/>
          <w:szCs w:val="24"/>
        </w:rPr>
        <w:t xml:space="preserve">Vi foreslår at indføre et krav om, at et medlem ikke uden en vis opbakning kan kræve særlige </w:t>
      </w:r>
      <w:r w:rsidR="008568E4" w:rsidRPr="00646AE2">
        <w:rPr>
          <w:sz w:val="24"/>
          <w:szCs w:val="24"/>
        </w:rPr>
        <w:t>forslag,</w:t>
      </w:r>
      <w:r w:rsidRPr="00646AE2">
        <w:rPr>
          <w:sz w:val="24"/>
          <w:szCs w:val="24"/>
        </w:rPr>
        <w:t xml:space="preserve"> </w:t>
      </w:r>
      <w:r w:rsidR="00D24EC5">
        <w:rPr>
          <w:sz w:val="24"/>
          <w:szCs w:val="24"/>
        </w:rPr>
        <w:t xml:space="preserve">optages på dagsordenen og dermed behandles </w:t>
      </w:r>
      <w:r w:rsidRPr="00646AE2">
        <w:rPr>
          <w:sz w:val="24"/>
          <w:szCs w:val="24"/>
        </w:rPr>
        <w:t xml:space="preserve">af generalforsamlingen. </w:t>
      </w:r>
    </w:p>
    <w:p w14:paraId="2921FC81" w14:textId="246307DF" w:rsidR="00BA7399" w:rsidRPr="00646AE2" w:rsidRDefault="00BA7399" w:rsidP="00BA7399">
      <w:pPr>
        <w:rPr>
          <w:sz w:val="24"/>
          <w:szCs w:val="24"/>
        </w:rPr>
      </w:pPr>
      <w:r w:rsidRPr="00646AE2">
        <w:rPr>
          <w:sz w:val="24"/>
          <w:szCs w:val="24"/>
        </w:rPr>
        <w:t>Vores forslag er, at både bestyrelsen og medlemmer kan stille særlige forslag. Hvis et forslag stilles af et medlem, kræve</w:t>
      </w:r>
      <w:r w:rsidR="00953DB7">
        <w:rPr>
          <w:sz w:val="24"/>
          <w:szCs w:val="24"/>
        </w:rPr>
        <w:t>s</w:t>
      </w:r>
      <w:r w:rsidRPr="00646AE2">
        <w:rPr>
          <w:sz w:val="24"/>
          <w:szCs w:val="24"/>
        </w:rPr>
        <w:t xml:space="preserve"> det dog, at </w:t>
      </w:r>
      <w:r w:rsidR="00EC3B85">
        <w:rPr>
          <w:sz w:val="24"/>
          <w:szCs w:val="24"/>
        </w:rPr>
        <w:t xml:space="preserve">i alt </w:t>
      </w:r>
      <w:r w:rsidR="00A85B7B">
        <w:rPr>
          <w:sz w:val="24"/>
          <w:szCs w:val="24"/>
        </w:rPr>
        <w:t xml:space="preserve">6 </w:t>
      </w:r>
      <w:r w:rsidRPr="00646AE2">
        <w:rPr>
          <w:sz w:val="24"/>
          <w:szCs w:val="24"/>
        </w:rPr>
        <w:t>medlemmer støtter</w:t>
      </w:r>
      <w:r w:rsidR="00EF5233">
        <w:rPr>
          <w:sz w:val="24"/>
          <w:szCs w:val="24"/>
        </w:rPr>
        <w:t xml:space="preserve"> (forslagsstiller og </w:t>
      </w:r>
      <w:r w:rsidR="00A85B7B">
        <w:rPr>
          <w:sz w:val="24"/>
          <w:szCs w:val="24"/>
        </w:rPr>
        <w:t>5</w:t>
      </w:r>
      <w:r w:rsidR="00EF5233">
        <w:rPr>
          <w:sz w:val="24"/>
          <w:szCs w:val="24"/>
        </w:rPr>
        <w:t xml:space="preserve"> yderligere)</w:t>
      </w:r>
      <w:r w:rsidRPr="00646AE2">
        <w:rPr>
          <w:sz w:val="24"/>
          <w:szCs w:val="24"/>
        </w:rPr>
        <w:t xml:space="preserve">, at forslaget </w:t>
      </w:r>
      <w:r w:rsidR="00953DB7">
        <w:rPr>
          <w:sz w:val="24"/>
          <w:szCs w:val="24"/>
        </w:rPr>
        <w:t xml:space="preserve">sættes </w:t>
      </w:r>
      <w:r w:rsidRPr="00646AE2">
        <w:rPr>
          <w:sz w:val="24"/>
          <w:szCs w:val="24"/>
        </w:rPr>
        <w:t>på generalforsamlingen</w:t>
      </w:r>
      <w:r w:rsidR="00953DB7">
        <w:rPr>
          <w:sz w:val="24"/>
          <w:szCs w:val="24"/>
        </w:rPr>
        <w:t>s dagsorden</w:t>
      </w:r>
      <w:r w:rsidRPr="00646AE2">
        <w:rPr>
          <w:sz w:val="24"/>
          <w:szCs w:val="24"/>
        </w:rPr>
        <w:t xml:space="preserve">. Der er ikke krav om, at </w:t>
      </w:r>
      <w:r w:rsidR="00F25B8A">
        <w:rPr>
          <w:sz w:val="24"/>
          <w:szCs w:val="24"/>
        </w:rPr>
        <w:t xml:space="preserve">hverken forslagsstilleren eller </w:t>
      </w:r>
      <w:r w:rsidR="00A85B7B">
        <w:rPr>
          <w:sz w:val="24"/>
          <w:szCs w:val="24"/>
        </w:rPr>
        <w:t xml:space="preserve">de 5 ekstra medlemmer skal </w:t>
      </w:r>
      <w:r w:rsidRPr="00646AE2">
        <w:rPr>
          <w:sz w:val="24"/>
          <w:szCs w:val="24"/>
        </w:rPr>
        <w:t>stemme for forslaget, når det kommer til afstemningen. Det er som sådan nok</w:t>
      </w:r>
      <w:r w:rsidR="00F25B8A">
        <w:rPr>
          <w:sz w:val="24"/>
          <w:szCs w:val="24"/>
        </w:rPr>
        <w:t>,</w:t>
      </w:r>
      <w:r w:rsidRPr="00646AE2">
        <w:rPr>
          <w:sz w:val="24"/>
          <w:szCs w:val="24"/>
        </w:rPr>
        <w:t xml:space="preserve"> at </w:t>
      </w:r>
      <w:r w:rsidR="00F25B8A">
        <w:rPr>
          <w:sz w:val="24"/>
          <w:szCs w:val="24"/>
        </w:rPr>
        <w:t xml:space="preserve">de 6 medlemmer </w:t>
      </w:r>
      <w:r w:rsidRPr="00646AE2">
        <w:rPr>
          <w:sz w:val="24"/>
          <w:szCs w:val="24"/>
        </w:rPr>
        <w:t>mener</w:t>
      </w:r>
      <w:r w:rsidR="001E5B9D">
        <w:rPr>
          <w:sz w:val="24"/>
          <w:szCs w:val="24"/>
        </w:rPr>
        <w:t>,</w:t>
      </w:r>
      <w:r w:rsidRPr="00646AE2">
        <w:rPr>
          <w:sz w:val="24"/>
          <w:szCs w:val="24"/>
        </w:rPr>
        <w:t xml:space="preserve"> at emnet fortjener behandling på generalforsamlingen. Vi foreslår dog, at en del af støtterne skal møde op på generalforsamlingen. Ellers kan behandling af forslaget afvises. </w:t>
      </w:r>
    </w:p>
    <w:p w14:paraId="311826F8" w14:textId="6E6A65D5" w:rsidR="00E8002A" w:rsidRDefault="00BA7399" w:rsidP="00BA7399">
      <w:pPr>
        <w:rPr>
          <w:sz w:val="24"/>
          <w:szCs w:val="24"/>
        </w:rPr>
      </w:pPr>
      <w:r w:rsidRPr="00646AE2">
        <w:rPr>
          <w:sz w:val="24"/>
          <w:szCs w:val="24"/>
        </w:rPr>
        <w:t xml:space="preserve">Tanken er, at generalforsamlingen ikke skal bruge en masse tid på forslag, </w:t>
      </w:r>
      <w:r w:rsidR="00D95F28">
        <w:rPr>
          <w:sz w:val="24"/>
          <w:szCs w:val="24"/>
        </w:rPr>
        <w:t xml:space="preserve">som </w:t>
      </w:r>
      <w:r w:rsidRPr="00646AE2">
        <w:rPr>
          <w:sz w:val="24"/>
          <w:szCs w:val="24"/>
        </w:rPr>
        <w:t xml:space="preserve">ikke </w:t>
      </w:r>
      <w:r w:rsidR="00FE4434">
        <w:rPr>
          <w:sz w:val="24"/>
          <w:szCs w:val="24"/>
        </w:rPr>
        <w:t xml:space="preserve">findes </w:t>
      </w:r>
      <w:r w:rsidR="00D95F28">
        <w:rPr>
          <w:sz w:val="24"/>
          <w:szCs w:val="24"/>
        </w:rPr>
        <w:t xml:space="preserve">relevante </w:t>
      </w:r>
      <w:r w:rsidR="00FE4434">
        <w:rPr>
          <w:sz w:val="24"/>
          <w:szCs w:val="24"/>
        </w:rPr>
        <w:t xml:space="preserve">af drøfte </w:t>
      </w:r>
      <w:r w:rsidR="00D95F28">
        <w:rPr>
          <w:sz w:val="24"/>
          <w:szCs w:val="24"/>
        </w:rPr>
        <w:t>for</w:t>
      </w:r>
      <w:r w:rsidR="00FE4434">
        <w:rPr>
          <w:sz w:val="24"/>
          <w:szCs w:val="24"/>
        </w:rPr>
        <w:t xml:space="preserve"> i hvert fald </w:t>
      </w:r>
      <w:r w:rsidR="00D95F28">
        <w:rPr>
          <w:sz w:val="24"/>
          <w:szCs w:val="24"/>
        </w:rPr>
        <w:t>et minimum af medlemmer</w:t>
      </w:r>
      <w:r w:rsidRPr="00646AE2">
        <w:rPr>
          <w:sz w:val="24"/>
          <w:szCs w:val="24"/>
        </w:rPr>
        <w:t>. Ved at kræve</w:t>
      </w:r>
      <w:r w:rsidR="00B156E4">
        <w:rPr>
          <w:sz w:val="24"/>
          <w:szCs w:val="24"/>
        </w:rPr>
        <w:t>,</w:t>
      </w:r>
      <w:r w:rsidR="009976DC">
        <w:rPr>
          <w:sz w:val="24"/>
          <w:szCs w:val="24"/>
        </w:rPr>
        <w:t xml:space="preserve"> at</w:t>
      </w:r>
      <w:r w:rsidRPr="00646AE2">
        <w:rPr>
          <w:sz w:val="24"/>
          <w:szCs w:val="24"/>
        </w:rPr>
        <w:t xml:space="preserve"> e</w:t>
      </w:r>
      <w:r w:rsidR="009976DC">
        <w:rPr>
          <w:sz w:val="24"/>
          <w:szCs w:val="24"/>
        </w:rPr>
        <w:t>t</w:t>
      </w:r>
      <w:r w:rsidRPr="00646AE2">
        <w:rPr>
          <w:sz w:val="24"/>
          <w:szCs w:val="24"/>
        </w:rPr>
        <w:t xml:space="preserve"> vis</w:t>
      </w:r>
      <w:r w:rsidR="009976DC">
        <w:rPr>
          <w:sz w:val="24"/>
          <w:szCs w:val="24"/>
        </w:rPr>
        <w:t>t</w:t>
      </w:r>
      <w:r w:rsidRPr="00646AE2">
        <w:rPr>
          <w:sz w:val="24"/>
          <w:szCs w:val="24"/>
        </w:rPr>
        <w:t xml:space="preserve"> </w:t>
      </w:r>
      <w:r w:rsidR="009976DC">
        <w:rPr>
          <w:sz w:val="24"/>
          <w:szCs w:val="24"/>
        </w:rPr>
        <w:t xml:space="preserve">antal </w:t>
      </w:r>
      <w:r w:rsidR="00941D2E">
        <w:rPr>
          <w:sz w:val="24"/>
          <w:szCs w:val="24"/>
        </w:rPr>
        <w:t xml:space="preserve">medlemmer </w:t>
      </w:r>
      <w:r w:rsidR="009976DC">
        <w:rPr>
          <w:sz w:val="24"/>
          <w:szCs w:val="24"/>
        </w:rPr>
        <w:t>støtter</w:t>
      </w:r>
      <w:r w:rsidR="00B156E4">
        <w:rPr>
          <w:sz w:val="24"/>
          <w:szCs w:val="24"/>
        </w:rPr>
        <w:t>,</w:t>
      </w:r>
      <w:r w:rsidR="009976DC">
        <w:rPr>
          <w:sz w:val="24"/>
          <w:szCs w:val="24"/>
        </w:rPr>
        <w:t xml:space="preserve"> at et </w:t>
      </w:r>
      <w:r w:rsidR="00941D2E">
        <w:rPr>
          <w:sz w:val="24"/>
          <w:szCs w:val="24"/>
        </w:rPr>
        <w:t>forslag</w:t>
      </w:r>
      <w:r w:rsidR="009976DC">
        <w:rPr>
          <w:sz w:val="24"/>
          <w:szCs w:val="24"/>
        </w:rPr>
        <w:t xml:space="preserve"> behandles, </w:t>
      </w:r>
      <w:r w:rsidRPr="00646AE2">
        <w:rPr>
          <w:sz w:val="24"/>
          <w:szCs w:val="24"/>
        </w:rPr>
        <w:t xml:space="preserve">sikres det, at </w:t>
      </w:r>
      <w:r w:rsidR="00941D2E">
        <w:rPr>
          <w:sz w:val="24"/>
          <w:szCs w:val="24"/>
        </w:rPr>
        <w:t>den</w:t>
      </w:r>
      <w:r w:rsidR="00024F74">
        <w:rPr>
          <w:sz w:val="24"/>
          <w:szCs w:val="24"/>
        </w:rPr>
        <w:t>,</w:t>
      </w:r>
      <w:r w:rsidR="00941D2E">
        <w:rPr>
          <w:sz w:val="24"/>
          <w:szCs w:val="24"/>
        </w:rPr>
        <w:t xml:space="preserve"> der stiller forslaget</w:t>
      </w:r>
      <w:r w:rsidR="00024F74">
        <w:rPr>
          <w:sz w:val="24"/>
          <w:szCs w:val="24"/>
        </w:rPr>
        <w:t>,</w:t>
      </w:r>
      <w:r w:rsidRPr="00646AE2">
        <w:rPr>
          <w:sz w:val="24"/>
          <w:szCs w:val="24"/>
        </w:rPr>
        <w:t xml:space="preserve"> i det mindste har drøftet forslaget med andre medlemmer, og at en del af disse </w:t>
      </w:r>
      <w:r w:rsidR="00B156E4">
        <w:rPr>
          <w:sz w:val="24"/>
          <w:szCs w:val="24"/>
        </w:rPr>
        <w:t>også synes,</w:t>
      </w:r>
      <w:r w:rsidRPr="00646AE2">
        <w:rPr>
          <w:sz w:val="24"/>
          <w:szCs w:val="24"/>
        </w:rPr>
        <w:t xml:space="preserve"> </w:t>
      </w:r>
      <w:r w:rsidR="00935380">
        <w:rPr>
          <w:sz w:val="24"/>
          <w:szCs w:val="24"/>
        </w:rPr>
        <w:t xml:space="preserve">at </w:t>
      </w:r>
      <w:r w:rsidRPr="00646AE2">
        <w:rPr>
          <w:sz w:val="24"/>
          <w:szCs w:val="24"/>
        </w:rPr>
        <w:t xml:space="preserve">det </w:t>
      </w:r>
      <w:r w:rsidR="00935380">
        <w:rPr>
          <w:sz w:val="24"/>
          <w:szCs w:val="24"/>
        </w:rPr>
        <w:t xml:space="preserve">er </w:t>
      </w:r>
      <w:r w:rsidRPr="00646AE2">
        <w:rPr>
          <w:sz w:val="24"/>
          <w:szCs w:val="24"/>
        </w:rPr>
        <w:t xml:space="preserve">fornuftigt, at det behandles på generalforsamlingen. </w:t>
      </w:r>
      <w:r w:rsidR="00E8002A">
        <w:rPr>
          <w:sz w:val="24"/>
          <w:szCs w:val="24"/>
        </w:rPr>
        <w:t>Alle forslag har godt af at blive drøftet af medlemmer forud for generalforsamlingen. De bliver ofte bedre – skarpere og bedre begrundende – af det.</w:t>
      </w:r>
    </w:p>
    <w:p w14:paraId="62B0C064" w14:textId="77777777" w:rsidR="007D18C4" w:rsidRDefault="00E8002A" w:rsidP="00BA7399">
      <w:pPr>
        <w:rPr>
          <w:sz w:val="24"/>
          <w:szCs w:val="24"/>
        </w:rPr>
      </w:pPr>
      <w:r>
        <w:rPr>
          <w:sz w:val="24"/>
          <w:szCs w:val="24"/>
        </w:rPr>
        <w:t>Forsl</w:t>
      </w:r>
      <w:r w:rsidR="00935380">
        <w:rPr>
          <w:sz w:val="24"/>
          <w:szCs w:val="24"/>
        </w:rPr>
        <w:t>a</w:t>
      </w:r>
      <w:r>
        <w:rPr>
          <w:sz w:val="24"/>
          <w:szCs w:val="24"/>
        </w:rPr>
        <w:t xml:space="preserve">get </w:t>
      </w:r>
      <w:r w:rsidR="002C09DE">
        <w:rPr>
          <w:sz w:val="24"/>
          <w:szCs w:val="24"/>
        </w:rPr>
        <w:t>kræver desuden</w:t>
      </w:r>
      <w:r w:rsidR="00935380">
        <w:rPr>
          <w:sz w:val="24"/>
          <w:szCs w:val="24"/>
        </w:rPr>
        <w:t>,</w:t>
      </w:r>
      <w:r w:rsidR="002C09DE">
        <w:rPr>
          <w:sz w:val="24"/>
          <w:szCs w:val="24"/>
        </w:rPr>
        <w:t xml:space="preserve"> at en vis mængde af stillerne også </w:t>
      </w:r>
      <w:r w:rsidR="00BA7399" w:rsidRPr="00646AE2">
        <w:rPr>
          <w:sz w:val="24"/>
          <w:szCs w:val="24"/>
        </w:rPr>
        <w:t>udvise</w:t>
      </w:r>
      <w:r w:rsidR="00935380">
        <w:rPr>
          <w:sz w:val="24"/>
          <w:szCs w:val="24"/>
        </w:rPr>
        <w:t>r den</w:t>
      </w:r>
      <w:r w:rsidR="00BA7399" w:rsidRPr="00646AE2">
        <w:rPr>
          <w:sz w:val="24"/>
          <w:szCs w:val="24"/>
        </w:rPr>
        <w:t xml:space="preserve"> respekt for andre </w:t>
      </w:r>
      <w:r w:rsidR="007D18C4">
        <w:rPr>
          <w:sz w:val="24"/>
          <w:szCs w:val="24"/>
        </w:rPr>
        <w:t>klub</w:t>
      </w:r>
      <w:r w:rsidR="00BA7399" w:rsidRPr="00646AE2">
        <w:rPr>
          <w:sz w:val="24"/>
          <w:szCs w:val="24"/>
        </w:rPr>
        <w:t xml:space="preserve">medlemmers tid, </w:t>
      </w:r>
      <w:r w:rsidR="00935380">
        <w:rPr>
          <w:sz w:val="24"/>
          <w:szCs w:val="24"/>
        </w:rPr>
        <w:t>at de</w:t>
      </w:r>
      <w:r w:rsidR="00BA7399" w:rsidRPr="00646AE2">
        <w:rPr>
          <w:sz w:val="24"/>
          <w:szCs w:val="24"/>
        </w:rPr>
        <w:t xml:space="preserve"> selv deltage</w:t>
      </w:r>
      <w:r w:rsidR="00935380">
        <w:rPr>
          <w:sz w:val="24"/>
          <w:szCs w:val="24"/>
        </w:rPr>
        <w:t>r</w:t>
      </w:r>
      <w:r w:rsidR="002C09DE">
        <w:rPr>
          <w:sz w:val="24"/>
          <w:szCs w:val="24"/>
        </w:rPr>
        <w:t xml:space="preserve"> på generalforsamlingen</w:t>
      </w:r>
      <w:r w:rsidR="00BA7399" w:rsidRPr="00646AE2">
        <w:rPr>
          <w:sz w:val="24"/>
          <w:szCs w:val="24"/>
        </w:rPr>
        <w:t xml:space="preserve">. </w:t>
      </w:r>
    </w:p>
    <w:p w14:paraId="17E0A008" w14:textId="3E67F7B9" w:rsidR="00BA7399" w:rsidRPr="00646AE2" w:rsidRDefault="00BA7399" w:rsidP="00BA7399">
      <w:pPr>
        <w:rPr>
          <w:sz w:val="24"/>
          <w:szCs w:val="24"/>
        </w:rPr>
      </w:pPr>
      <w:r w:rsidRPr="00646AE2">
        <w:rPr>
          <w:sz w:val="24"/>
          <w:szCs w:val="24"/>
        </w:rPr>
        <w:t xml:space="preserve">Det kan </w:t>
      </w:r>
      <w:r w:rsidR="007D18C4">
        <w:rPr>
          <w:sz w:val="24"/>
          <w:szCs w:val="24"/>
        </w:rPr>
        <w:t xml:space="preserve">imidlertid </w:t>
      </w:r>
      <w:r w:rsidRPr="00646AE2">
        <w:rPr>
          <w:sz w:val="24"/>
          <w:szCs w:val="24"/>
        </w:rPr>
        <w:t xml:space="preserve">blive </w:t>
      </w:r>
      <w:r w:rsidR="00EF77B4" w:rsidRPr="00935380">
        <w:rPr>
          <w:i/>
          <w:iCs/>
          <w:sz w:val="24"/>
          <w:szCs w:val="24"/>
        </w:rPr>
        <w:t>for</w:t>
      </w:r>
      <w:r w:rsidR="00EF77B4">
        <w:rPr>
          <w:sz w:val="24"/>
          <w:szCs w:val="24"/>
        </w:rPr>
        <w:t xml:space="preserve"> </w:t>
      </w:r>
      <w:r w:rsidRPr="00646AE2">
        <w:rPr>
          <w:sz w:val="24"/>
          <w:szCs w:val="24"/>
        </w:rPr>
        <w:t xml:space="preserve">svært at få et forslag behandlet, hvis </w:t>
      </w:r>
      <w:r w:rsidRPr="00EF77B4">
        <w:rPr>
          <w:i/>
          <w:iCs/>
          <w:sz w:val="24"/>
          <w:szCs w:val="24"/>
        </w:rPr>
        <w:t>samtlige</w:t>
      </w:r>
      <w:r w:rsidRPr="00646AE2">
        <w:rPr>
          <w:sz w:val="24"/>
          <w:szCs w:val="24"/>
        </w:rPr>
        <w:t xml:space="preserve"> stillere skal møde op. Og der kan være legitime grunde til</w:t>
      </w:r>
      <w:r w:rsidR="007D18C4">
        <w:rPr>
          <w:sz w:val="24"/>
          <w:szCs w:val="24"/>
        </w:rPr>
        <w:t>,</w:t>
      </w:r>
      <w:r w:rsidRPr="00646AE2">
        <w:rPr>
          <w:sz w:val="24"/>
          <w:szCs w:val="24"/>
        </w:rPr>
        <w:t xml:space="preserve"> at man ikke kan </w:t>
      </w:r>
      <w:r w:rsidR="007D18C4">
        <w:rPr>
          <w:sz w:val="24"/>
          <w:szCs w:val="24"/>
        </w:rPr>
        <w:t>deltage</w:t>
      </w:r>
      <w:r w:rsidRPr="00646AE2">
        <w:rPr>
          <w:sz w:val="24"/>
          <w:szCs w:val="24"/>
        </w:rPr>
        <w:t xml:space="preserve">. Men det må kræves, at en vis mængde af stillerne møder op. Vi foreslår, at mindst </w:t>
      </w:r>
      <w:r w:rsidR="009804EF">
        <w:rPr>
          <w:sz w:val="24"/>
          <w:szCs w:val="24"/>
        </w:rPr>
        <w:t xml:space="preserve">4 af </w:t>
      </w:r>
      <w:r w:rsidRPr="00646AE2">
        <w:rPr>
          <w:sz w:val="24"/>
          <w:szCs w:val="24"/>
        </w:rPr>
        <w:t xml:space="preserve">de </w:t>
      </w:r>
      <w:r w:rsidR="009804EF">
        <w:rPr>
          <w:sz w:val="24"/>
          <w:szCs w:val="24"/>
        </w:rPr>
        <w:t xml:space="preserve">6 </w:t>
      </w:r>
      <w:r w:rsidRPr="00646AE2">
        <w:rPr>
          <w:sz w:val="24"/>
          <w:szCs w:val="24"/>
        </w:rPr>
        <w:t xml:space="preserve">medlemmer, der angives som ”stillere” til et forslag, deltager i generalforsamlingen. </w:t>
      </w:r>
    </w:p>
    <w:p w14:paraId="278DB167" w14:textId="77110D64" w:rsidR="00C82FB3" w:rsidRDefault="00BA7399">
      <w:pPr>
        <w:rPr>
          <w:sz w:val="24"/>
          <w:szCs w:val="24"/>
        </w:rPr>
      </w:pPr>
      <w:r w:rsidRPr="00646AE2">
        <w:rPr>
          <w:sz w:val="24"/>
          <w:szCs w:val="24"/>
        </w:rPr>
        <w:lastRenderedPageBreak/>
        <w:t xml:space="preserve">Vi foreslår </w:t>
      </w:r>
      <w:r w:rsidR="00974A1C">
        <w:rPr>
          <w:sz w:val="24"/>
          <w:szCs w:val="24"/>
        </w:rPr>
        <w:t xml:space="preserve">desuden </w:t>
      </w:r>
      <w:r w:rsidRPr="00646AE2">
        <w:rPr>
          <w:sz w:val="24"/>
          <w:szCs w:val="24"/>
        </w:rPr>
        <w:t xml:space="preserve">en lille krølle yderligere om, at generalforsamlingen kan beslutte at behandle forslaget selvom støtterne ikke møder op. Det er fordi forslagsstilleren og støtterne ikke må kunne forhindre en behandling (og dermed vedtagelse) ved at stille et forslag (så andre </w:t>
      </w:r>
      <w:r w:rsidRPr="00003F32">
        <w:rPr>
          <w:i/>
          <w:iCs/>
          <w:sz w:val="24"/>
          <w:szCs w:val="24"/>
        </w:rPr>
        <w:t>ikke</w:t>
      </w:r>
      <w:r w:rsidRPr="00646AE2">
        <w:rPr>
          <w:sz w:val="24"/>
          <w:szCs w:val="24"/>
        </w:rPr>
        <w:t xml:space="preserve"> stiller </w:t>
      </w:r>
      <w:r w:rsidR="00003F32">
        <w:rPr>
          <w:sz w:val="24"/>
          <w:szCs w:val="24"/>
        </w:rPr>
        <w:t xml:space="preserve">samme forsalg </w:t>
      </w:r>
      <w:r w:rsidRPr="00646AE2">
        <w:rPr>
          <w:sz w:val="24"/>
          <w:szCs w:val="24"/>
        </w:rPr>
        <w:t>i tide) og så blot ikke dukke</w:t>
      </w:r>
      <w:r w:rsidR="00003F32">
        <w:rPr>
          <w:sz w:val="24"/>
          <w:szCs w:val="24"/>
        </w:rPr>
        <w:t>r</w:t>
      </w:r>
      <w:r w:rsidRPr="00646AE2">
        <w:rPr>
          <w:sz w:val="24"/>
          <w:szCs w:val="24"/>
        </w:rPr>
        <w:t xml:space="preserve"> op på generalforsamlingen</w:t>
      </w:r>
      <w:r w:rsidR="00003F32">
        <w:rPr>
          <w:sz w:val="24"/>
          <w:szCs w:val="24"/>
        </w:rPr>
        <w:t xml:space="preserve"> for at forhindre at </w:t>
      </w:r>
      <w:r w:rsidRPr="00646AE2">
        <w:rPr>
          <w:sz w:val="24"/>
          <w:szCs w:val="24"/>
        </w:rPr>
        <w:t xml:space="preserve">forslaget behandles. </w:t>
      </w:r>
    </w:p>
    <w:p w14:paraId="0C689A75" w14:textId="16346B07" w:rsidR="00E9274E" w:rsidRDefault="00412208">
      <w:pPr>
        <w:rPr>
          <w:sz w:val="24"/>
          <w:szCs w:val="24"/>
        </w:rPr>
      </w:pPr>
      <w:r>
        <w:rPr>
          <w:sz w:val="24"/>
          <w:szCs w:val="24"/>
        </w:rPr>
        <w:t>Endelig foreslår vi</w:t>
      </w:r>
      <w:r w:rsidR="00CB6205">
        <w:rPr>
          <w:sz w:val="24"/>
          <w:szCs w:val="24"/>
        </w:rPr>
        <w:t>,</w:t>
      </w:r>
      <w:r>
        <w:rPr>
          <w:sz w:val="24"/>
          <w:szCs w:val="24"/>
        </w:rPr>
        <w:t xml:space="preserve"> </w:t>
      </w:r>
      <w:r w:rsidR="002722CF">
        <w:rPr>
          <w:sz w:val="24"/>
          <w:szCs w:val="24"/>
        </w:rPr>
        <w:t>at der også indføres krav om fremmøde</w:t>
      </w:r>
      <w:r>
        <w:rPr>
          <w:sz w:val="24"/>
          <w:szCs w:val="24"/>
        </w:rPr>
        <w:t xml:space="preserve"> af 8 medlemmer </w:t>
      </w:r>
      <w:r w:rsidR="002722CF">
        <w:rPr>
          <w:sz w:val="24"/>
          <w:szCs w:val="24"/>
        </w:rPr>
        <w:t>i forbindelse med en ekstraordinær generalforsamling</w:t>
      </w:r>
      <w:r w:rsidR="00610776">
        <w:rPr>
          <w:sz w:val="24"/>
          <w:szCs w:val="24"/>
        </w:rPr>
        <w:t>,</w:t>
      </w:r>
      <w:r w:rsidR="002722CF">
        <w:rPr>
          <w:sz w:val="24"/>
          <w:szCs w:val="24"/>
        </w:rPr>
        <w:t xml:space="preserve"> </w:t>
      </w:r>
      <w:r>
        <w:rPr>
          <w:sz w:val="24"/>
          <w:szCs w:val="24"/>
        </w:rPr>
        <w:t xml:space="preserve">som efter de gældende regler kan </w:t>
      </w:r>
      <w:r w:rsidR="002722CF">
        <w:rPr>
          <w:sz w:val="24"/>
          <w:szCs w:val="24"/>
        </w:rPr>
        <w:t>indkald</w:t>
      </w:r>
      <w:r>
        <w:rPr>
          <w:sz w:val="24"/>
          <w:szCs w:val="24"/>
        </w:rPr>
        <w:t>es</w:t>
      </w:r>
      <w:r w:rsidR="002722CF">
        <w:rPr>
          <w:sz w:val="24"/>
          <w:szCs w:val="24"/>
        </w:rPr>
        <w:t xml:space="preserve"> af </w:t>
      </w:r>
      <w:r>
        <w:rPr>
          <w:sz w:val="24"/>
          <w:szCs w:val="24"/>
        </w:rPr>
        <w:t xml:space="preserve">(mindst) </w:t>
      </w:r>
      <w:r w:rsidR="002722CF">
        <w:rPr>
          <w:sz w:val="24"/>
          <w:szCs w:val="24"/>
        </w:rPr>
        <w:t>20 medlemmer (efter § 15</w:t>
      </w:r>
      <w:r w:rsidR="00820EB9">
        <w:rPr>
          <w:sz w:val="24"/>
          <w:szCs w:val="24"/>
        </w:rPr>
        <w:t>)</w:t>
      </w:r>
      <w:r>
        <w:rPr>
          <w:sz w:val="24"/>
          <w:szCs w:val="24"/>
        </w:rPr>
        <w:t>.</w:t>
      </w:r>
    </w:p>
    <w:p w14:paraId="6D1F2E37" w14:textId="77777777" w:rsidR="00B2046A" w:rsidRDefault="00B2046A">
      <w:pPr>
        <w:rPr>
          <w:b/>
          <w:bCs/>
          <w:sz w:val="24"/>
          <w:szCs w:val="24"/>
        </w:rPr>
      </w:pPr>
    </w:p>
    <w:p w14:paraId="483336FA" w14:textId="24F1D904" w:rsidR="004F5BB4" w:rsidRPr="00B2046A" w:rsidRDefault="00E9274E">
      <w:pPr>
        <w:rPr>
          <w:rFonts w:asciiTheme="majorHAnsi" w:eastAsiaTheme="majorEastAsia" w:hAnsiTheme="majorHAnsi" w:cstheme="majorBidi"/>
          <w:b/>
          <w:bCs/>
          <w:spacing w:val="-10"/>
          <w:kern w:val="28"/>
          <w:sz w:val="56"/>
          <w:szCs w:val="56"/>
        </w:rPr>
      </w:pPr>
      <w:r w:rsidRPr="00B2046A">
        <w:rPr>
          <w:b/>
          <w:bCs/>
          <w:sz w:val="24"/>
          <w:szCs w:val="24"/>
        </w:rPr>
        <w:t>Forslaget</w:t>
      </w:r>
      <w:r w:rsidR="004F5BB4" w:rsidRPr="00B2046A">
        <w:rPr>
          <w:b/>
          <w:bCs/>
          <w:sz w:val="24"/>
          <w:szCs w:val="24"/>
        </w:rPr>
        <w:t>:</w:t>
      </w:r>
    </w:p>
    <w:p w14:paraId="346EDABC" w14:textId="4F316EEE" w:rsidR="000331DF" w:rsidRDefault="004F5BB4">
      <w:pPr>
        <w:rPr>
          <w:sz w:val="24"/>
          <w:szCs w:val="24"/>
        </w:rPr>
      </w:pPr>
      <w:r w:rsidRPr="004F5BB4">
        <w:rPr>
          <w:sz w:val="24"/>
          <w:szCs w:val="24"/>
        </w:rPr>
        <w:t>I § 14</w:t>
      </w:r>
      <w:r>
        <w:rPr>
          <w:sz w:val="24"/>
          <w:szCs w:val="24"/>
        </w:rPr>
        <w:t xml:space="preserve"> Den ordinære generalforsamling</w:t>
      </w:r>
      <w:r w:rsidR="000331DF">
        <w:rPr>
          <w:sz w:val="24"/>
          <w:szCs w:val="24"/>
        </w:rPr>
        <w:t xml:space="preserve"> ændres stk. 2 i forsl</w:t>
      </w:r>
      <w:r w:rsidR="00B72CBC">
        <w:rPr>
          <w:sz w:val="24"/>
          <w:szCs w:val="24"/>
        </w:rPr>
        <w:t>a</w:t>
      </w:r>
      <w:r w:rsidR="000331DF">
        <w:rPr>
          <w:sz w:val="24"/>
          <w:szCs w:val="24"/>
        </w:rPr>
        <w:t>g nr. 1 til:</w:t>
      </w:r>
    </w:p>
    <w:p w14:paraId="7138E800" w14:textId="018D564D" w:rsidR="000331DF" w:rsidRDefault="00F800F6">
      <w:pPr>
        <w:rPr>
          <w:sz w:val="24"/>
          <w:szCs w:val="24"/>
        </w:rPr>
      </w:pPr>
      <w:r>
        <w:rPr>
          <w:sz w:val="24"/>
          <w:szCs w:val="24"/>
        </w:rPr>
        <w:t>”</w:t>
      </w:r>
      <w:r w:rsidR="001B7242" w:rsidRPr="001B7242">
        <w:rPr>
          <w:sz w:val="24"/>
          <w:szCs w:val="24"/>
        </w:rPr>
        <w:t>Stk. 2.</w:t>
      </w:r>
      <w:r w:rsidR="00410481">
        <w:rPr>
          <w:sz w:val="24"/>
          <w:szCs w:val="24"/>
        </w:rPr>
        <w:t xml:space="preserve"> </w:t>
      </w:r>
      <w:r w:rsidR="001B7242" w:rsidRPr="001B7242">
        <w:rPr>
          <w:sz w:val="24"/>
          <w:szCs w:val="24"/>
        </w:rPr>
        <w:t>Bestyrelsen og stemmeberettigede medlemmer kan fremsætte særlige forslag til behandling på den ordinære generalforsamling under pkt. 5. Fremsætter et medlem et særligt forslag, skal forslaget fremsættes skriftligt og være modtaget af bestyrelsen senest 14 dage før generalforsamlingens afholdelse. Medlemsforslag skal optages på dagsordenen, hvis mindst 6 navngivne</w:t>
      </w:r>
      <w:r w:rsidR="00075DC8">
        <w:rPr>
          <w:sz w:val="24"/>
          <w:szCs w:val="24"/>
        </w:rPr>
        <w:t xml:space="preserve">, </w:t>
      </w:r>
      <w:r w:rsidR="001B7242" w:rsidRPr="001B7242">
        <w:rPr>
          <w:sz w:val="24"/>
          <w:szCs w:val="24"/>
        </w:rPr>
        <w:t xml:space="preserve">stemmeberettigede medlemmer ønsker </w:t>
      </w:r>
      <w:r w:rsidR="000602C4">
        <w:rPr>
          <w:sz w:val="24"/>
          <w:szCs w:val="24"/>
        </w:rPr>
        <w:t>forslaget optaget på dagsordenen</w:t>
      </w:r>
      <w:r w:rsidR="001B7242" w:rsidRPr="001B7242">
        <w:rPr>
          <w:sz w:val="24"/>
          <w:szCs w:val="24"/>
        </w:rPr>
        <w:t>, eller hvis bestyrelsen er enig i, at forslaget skal optages på dagsordenen. Hvis ikke mindst 4 af de navngivne medlemmer, der har ønsket forslaget optaget på dagsordenen, deltager på generalforsamlingen, afgør generalforsamlingen med simpelt flertal, om forslaget skal behandles.</w:t>
      </w:r>
      <w:r>
        <w:rPr>
          <w:sz w:val="24"/>
          <w:szCs w:val="24"/>
        </w:rPr>
        <w:t>”</w:t>
      </w:r>
    </w:p>
    <w:p w14:paraId="3843018B" w14:textId="77777777" w:rsidR="00C606EC" w:rsidRDefault="00C606EC">
      <w:pPr>
        <w:rPr>
          <w:sz w:val="24"/>
          <w:szCs w:val="24"/>
        </w:rPr>
      </w:pPr>
    </w:p>
    <w:p w14:paraId="088AD0F0" w14:textId="6406CC7C" w:rsidR="000656B6" w:rsidRDefault="000331DF">
      <w:pPr>
        <w:rPr>
          <w:sz w:val="24"/>
          <w:szCs w:val="24"/>
        </w:rPr>
      </w:pPr>
      <w:r>
        <w:rPr>
          <w:sz w:val="24"/>
          <w:szCs w:val="24"/>
        </w:rPr>
        <w:t xml:space="preserve">I § </w:t>
      </w:r>
      <w:r w:rsidR="000656B6">
        <w:rPr>
          <w:sz w:val="24"/>
          <w:szCs w:val="24"/>
        </w:rPr>
        <w:t>15</w:t>
      </w:r>
      <w:r w:rsidR="00C8544D">
        <w:rPr>
          <w:sz w:val="24"/>
          <w:szCs w:val="24"/>
        </w:rPr>
        <w:t>.</w:t>
      </w:r>
      <w:r w:rsidR="000656B6">
        <w:rPr>
          <w:sz w:val="24"/>
          <w:szCs w:val="24"/>
        </w:rPr>
        <w:t xml:space="preserve"> Ekstraordinære generalforsamlinger indsættes som et nyt stk.</w:t>
      </w:r>
    </w:p>
    <w:p w14:paraId="0FA6103D" w14:textId="47E7113D" w:rsidR="00D10568" w:rsidRPr="00A27470" w:rsidRDefault="009652CC">
      <w:pPr>
        <w:rPr>
          <w:sz w:val="24"/>
          <w:szCs w:val="24"/>
        </w:rPr>
      </w:pPr>
      <w:r w:rsidRPr="009652CC">
        <w:rPr>
          <w:sz w:val="24"/>
          <w:szCs w:val="24"/>
        </w:rPr>
        <w:t>”Stk. 5. Hvis ikke mindst 8 af de stemmeberettigede medlemmer, der har ønsket generalforsamlingen indkaldt, jfr. stk. 2, deltager på den ekstraordinære generalforsamling, afgør generalforsamlingen med simpelt flertal om forslaget skal behandles.”</w:t>
      </w:r>
    </w:p>
    <w:p w14:paraId="296649FA" w14:textId="77777777" w:rsidR="00645960" w:rsidRDefault="00645960" w:rsidP="00645960"/>
    <w:sectPr w:rsidR="00645960">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C12DC" w14:textId="77777777" w:rsidR="001B265D" w:rsidRDefault="001B265D" w:rsidP="007D343E">
      <w:pPr>
        <w:spacing w:after="0" w:line="240" w:lineRule="auto"/>
      </w:pPr>
      <w:r>
        <w:separator/>
      </w:r>
    </w:p>
  </w:endnote>
  <w:endnote w:type="continuationSeparator" w:id="0">
    <w:p w14:paraId="6E8C1EE3" w14:textId="77777777" w:rsidR="001B265D" w:rsidRDefault="001B265D" w:rsidP="007D3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601767"/>
      <w:docPartObj>
        <w:docPartGallery w:val="Page Numbers (Bottom of Page)"/>
        <w:docPartUnique/>
      </w:docPartObj>
    </w:sdtPr>
    <w:sdtContent>
      <w:p w14:paraId="379901AB" w14:textId="69BC64D0" w:rsidR="00B2046A" w:rsidRDefault="00B2046A">
        <w:pPr>
          <w:pStyle w:val="Sidefod"/>
          <w:jc w:val="center"/>
        </w:pPr>
        <w:r>
          <w:fldChar w:fldCharType="begin"/>
        </w:r>
        <w:r>
          <w:instrText>PAGE   \* MERGEFORMAT</w:instrText>
        </w:r>
        <w:r>
          <w:fldChar w:fldCharType="separate"/>
        </w:r>
        <w:r>
          <w:t>2</w:t>
        </w:r>
        <w:r>
          <w:fldChar w:fldCharType="end"/>
        </w:r>
      </w:p>
    </w:sdtContent>
  </w:sdt>
  <w:p w14:paraId="05D5EFB8" w14:textId="77777777" w:rsidR="00B2046A" w:rsidRDefault="00B204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CD3D" w14:textId="77777777" w:rsidR="001B265D" w:rsidRDefault="001B265D" w:rsidP="007D343E">
      <w:pPr>
        <w:spacing w:after="0" w:line="240" w:lineRule="auto"/>
      </w:pPr>
      <w:r>
        <w:separator/>
      </w:r>
    </w:p>
  </w:footnote>
  <w:footnote w:type="continuationSeparator" w:id="0">
    <w:p w14:paraId="6B6CCB6F" w14:textId="77777777" w:rsidR="001B265D" w:rsidRDefault="001B265D" w:rsidP="007D3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7A444" w14:textId="1E6F22A5" w:rsidR="001D28F1" w:rsidRDefault="001D28F1" w:rsidP="001D28F1">
    <w:pPr>
      <w:pStyle w:val="Sidehoved"/>
      <w:jc w:val="center"/>
    </w:pPr>
    <w:r w:rsidRPr="00BE145D">
      <w:rPr>
        <w:rFonts w:ascii="Times New Roman" w:eastAsia="Times New Roman" w:hAnsi="Times New Roman" w:cs="Times New Roman"/>
        <w:noProof/>
        <w:color w:val="0088C0"/>
        <w:sz w:val="24"/>
        <w:szCs w:val="24"/>
        <w:bdr w:val="none" w:sz="0" w:space="0" w:color="auto" w:frame="1"/>
        <w:lang w:eastAsia="da-DK"/>
      </w:rPr>
      <w:drawing>
        <wp:inline distT="0" distB="0" distL="0" distR="0" wp14:anchorId="2890D787" wp14:editId="5C5656A1">
          <wp:extent cx="5359179" cy="618324"/>
          <wp:effectExtent l="0" t="0" r="0" b="0"/>
          <wp:docPr id="6" name="Billede 6" descr="Danske Studenters Roklu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ske Studenters Roklub">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26115" cy="626047"/>
                  </a:xfrm>
                  <a:prstGeom prst="rect">
                    <a:avLst/>
                  </a:prstGeom>
                  <a:noFill/>
                  <a:ln>
                    <a:noFill/>
                  </a:ln>
                </pic:spPr>
              </pic:pic>
            </a:graphicData>
          </a:graphic>
        </wp:inline>
      </w:drawing>
    </w:r>
  </w:p>
  <w:p w14:paraId="4A70A1A7" w14:textId="5C2E991D" w:rsidR="00BE7557" w:rsidRDefault="00BE7557" w:rsidP="00BE7557">
    <w:pPr>
      <w:spacing w:line="240" w:lineRule="auto"/>
      <w:contextualSpacing/>
      <w:rPr>
        <w:rFonts w:ascii="Arial" w:eastAsia="Times New Roman" w:hAnsi="Arial" w:cs="Arial"/>
        <w:color w:val="5B9BD5" w:themeColor="accent5"/>
        <w:sz w:val="23"/>
        <w:szCs w:val="23"/>
        <w:lang w:eastAsia="da-DK"/>
      </w:rPr>
    </w:pPr>
    <w:r>
      <w:rPr>
        <w:rFonts w:ascii="Arial" w:eastAsia="Times New Roman" w:hAnsi="Arial" w:cs="Arial"/>
        <w:color w:val="5B9BD5" w:themeColor="accent5"/>
        <w:sz w:val="23"/>
        <w:szCs w:val="23"/>
        <w:lang w:eastAsia="da-DK"/>
      </w:rPr>
      <w:t xml:space="preserve">                        </w:t>
    </w:r>
    <w:r w:rsidRPr="0060562E">
      <w:rPr>
        <w:rFonts w:ascii="Arial" w:eastAsia="Times New Roman" w:hAnsi="Arial" w:cs="Arial"/>
        <w:color w:val="5B9BD5" w:themeColor="accent5"/>
        <w:sz w:val="23"/>
        <w:szCs w:val="23"/>
        <w:lang w:eastAsia="da-DK"/>
      </w:rPr>
      <w:t>Akademisk og Polyteknisk Roklub</w:t>
    </w:r>
  </w:p>
  <w:p w14:paraId="5D8F6D4E" w14:textId="77777777" w:rsidR="001D28F1" w:rsidRDefault="001D28F1" w:rsidP="001D28F1">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57A7D"/>
    <w:multiLevelType w:val="hybridMultilevel"/>
    <w:tmpl w:val="D6BED1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F11269"/>
    <w:multiLevelType w:val="hybridMultilevel"/>
    <w:tmpl w:val="5B509AA6"/>
    <w:lvl w:ilvl="0" w:tplc="BBECFA5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0170C28"/>
    <w:multiLevelType w:val="hybridMultilevel"/>
    <w:tmpl w:val="1CBE09EA"/>
    <w:lvl w:ilvl="0" w:tplc="21DA3002">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33654C"/>
    <w:multiLevelType w:val="hybridMultilevel"/>
    <w:tmpl w:val="C078712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936472787">
    <w:abstractNumId w:val="1"/>
  </w:num>
  <w:num w:numId="2" w16cid:durableId="1871259497">
    <w:abstractNumId w:val="2"/>
  </w:num>
  <w:num w:numId="3" w16cid:durableId="382144698">
    <w:abstractNumId w:val="3"/>
  </w:num>
  <w:num w:numId="4" w16cid:durableId="4123568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oNotDisplayPageBoundaries/>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C04"/>
    <w:rsid w:val="000005DE"/>
    <w:rsid w:val="0000191A"/>
    <w:rsid w:val="00003F32"/>
    <w:rsid w:val="00007F85"/>
    <w:rsid w:val="00011A29"/>
    <w:rsid w:val="00012022"/>
    <w:rsid w:val="00013807"/>
    <w:rsid w:val="00021B72"/>
    <w:rsid w:val="00022648"/>
    <w:rsid w:val="00024F74"/>
    <w:rsid w:val="00026855"/>
    <w:rsid w:val="000331DF"/>
    <w:rsid w:val="00034F2A"/>
    <w:rsid w:val="00036CEE"/>
    <w:rsid w:val="000371AB"/>
    <w:rsid w:val="00041EFA"/>
    <w:rsid w:val="0004211D"/>
    <w:rsid w:val="00042A2C"/>
    <w:rsid w:val="000503F5"/>
    <w:rsid w:val="00050DDC"/>
    <w:rsid w:val="0006027A"/>
    <w:rsid w:val="000602C4"/>
    <w:rsid w:val="00060AD1"/>
    <w:rsid w:val="0006163B"/>
    <w:rsid w:val="000656B6"/>
    <w:rsid w:val="00070317"/>
    <w:rsid w:val="00075DC8"/>
    <w:rsid w:val="0007641C"/>
    <w:rsid w:val="00076F17"/>
    <w:rsid w:val="00086777"/>
    <w:rsid w:val="00090881"/>
    <w:rsid w:val="0009226F"/>
    <w:rsid w:val="000944C4"/>
    <w:rsid w:val="00094F90"/>
    <w:rsid w:val="000A0D53"/>
    <w:rsid w:val="000A2937"/>
    <w:rsid w:val="000A3605"/>
    <w:rsid w:val="000A57EA"/>
    <w:rsid w:val="000B4E95"/>
    <w:rsid w:val="000B5514"/>
    <w:rsid w:val="000B5FED"/>
    <w:rsid w:val="000C20C7"/>
    <w:rsid w:val="000C5BD0"/>
    <w:rsid w:val="000C6652"/>
    <w:rsid w:val="000D3F36"/>
    <w:rsid w:val="000D7A85"/>
    <w:rsid w:val="000E7B5C"/>
    <w:rsid w:val="000F1EC6"/>
    <w:rsid w:val="00110B59"/>
    <w:rsid w:val="00120E5F"/>
    <w:rsid w:val="0013560C"/>
    <w:rsid w:val="0014593B"/>
    <w:rsid w:val="00146434"/>
    <w:rsid w:val="001476F9"/>
    <w:rsid w:val="0015195C"/>
    <w:rsid w:val="00160CD8"/>
    <w:rsid w:val="00161034"/>
    <w:rsid w:val="00167B9D"/>
    <w:rsid w:val="00170679"/>
    <w:rsid w:val="00173CF0"/>
    <w:rsid w:val="00185BF0"/>
    <w:rsid w:val="00187364"/>
    <w:rsid w:val="00191D9A"/>
    <w:rsid w:val="001935D6"/>
    <w:rsid w:val="00195022"/>
    <w:rsid w:val="00195E5E"/>
    <w:rsid w:val="001B265D"/>
    <w:rsid w:val="001B7242"/>
    <w:rsid w:val="001C0399"/>
    <w:rsid w:val="001C1332"/>
    <w:rsid w:val="001C1821"/>
    <w:rsid w:val="001D28F1"/>
    <w:rsid w:val="001D46DE"/>
    <w:rsid w:val="001D547C"/>
    <w:rsid w:val="001E3545"/>
    <w:rsid w:val="001E5B9D"/>
    <w:rsid w:val="001F1FD0"/>
    <w:rsid w:val="001F5E2C"/>
    <w:rsid w:val="0020417E"/>
    <w:rsid w:val="00204FF8"/>
    <w:rsid w:val="0020583B"/>
    <w:rsid w:val="00216690"/>
    <w:rsid w:val="00220055"/>
    <w:rsid w:val="002227C3"/>
    <w:rsid w:val="00222BED"/>
    <w:rsid w:val="0023343D"/>
    <w:rsid w:val="00234083"/>
    <w:rsid w:val="00234B44"/>
    <w:rsid w:val="00235DFE"/>
    <w:rsid w:val="002371DB"/>
    <w:rsid w:val="00243382"/>
    <w:rsid w:val="00255275"/>
    <w:rsid w:val="0025604F"/>
    <w:rsid w:val="00264231"/>
    <w:rsid w:val="0026473D"/>
    <w:rsid w:val="002665DC"/>
    <w:rsid w:val="002722CF"/>
    <w:rsid w:val="002730FF"/>
    <w:rsid w:val="002776F7"/>
    <w:rsid w:val="002814D2"/>
    <w:rsid w:val="00281843"/>
    <w:rsid w:val="00282A55"/>
    <w:rsid w:val="00282F5E"/>
    <w:rsid w:val="00292946"/>
    <w:rsid w:val="00292C4D"/>
    <w:rsid w:val="00293D19"/>
    <w:rsid w:val="002950C5"/>
    <w:rsid w:val="002975FB"/>
    <w:rsid w:val="002A2E71"/>
    <w:rsid w:val="002A47D0"/>
    <w:rsid w:val="002A664D"/>
    <w:rsid w:val="002A7281"/>
    <w:rsid w:val="002B0EDD"/>
    <w:rsid w:val="002B3FC3"/>
    <w:rsid w:val="002B4FE3"/>
    <w:rsid w:val="002B5A2D"/>
    <w:rsid w:val="002C09DE"/>
    <w:rsid w:val="002C2340"/>
    <w:rsid w:val="002C4C92"/>
    <w:rsid w:val="002D32A8"/>
    <w:rsid w:val="002E4D83"/>
    <w:rsid w:val="002E5901"/>
    <w:rsid w:val="002F0D68"/>
    <w:rsid w:val="002F52E7"/>
    <w:rsid w:val="002F56CA"/>
    <w:rsid w:val="002F5FBA"/>
    <w:rsid w:val="003008DE"/>
    <w:rsid w:val="00300963"/>
    <w:rsid w:val="00302987"/>
    <w:rsid w:val="00303BED"/>
    <w:rsid w:val="00314C72"/>
    <w:rsid w:val="003172B6"/>
    <w:rsid w:val="003364E6"/>
    <w:rsid w:val="003447E8"/>
    <w:rsid w:val="00344C89"/>
    <w:rsid w:val="00344CEA"/>
    <w:rsid w:val="00350D98"/>
    <w:rsid w:val="003652D9"/>
    <w:rsid w:val="00365D92"/>
    <w:rsid w:val="003713CD"/>
    <w:rsid w:val="00373AE9"/>
    <w:rsid w:val="0038258C"/>
    <w:rsid w:val="00390EC6"/>
    <w:rsid w:val="00393FCE"/>
    <w:rsid w:val="003945B7"/>
    <w:rsid w:val="003A1731"/>
    <w:rsid w:val="003B59F0"/>
    <w:rsid w:val="003C1D52"/>
    <w:rsid w:val="003C465A"/>
    <w:rsid w:val="003C6494"/>
    <w:rsid w:val="003C66A3"/>
    <w:rsid w:val="003C7C7C"/>
    <w:rsid w:val="003D1968"/>
    <w:rsid w:val="003D2B1A"/>
    <w:rsid w:val="003D6596"/>
    <w:rsid w:val="003D74CA"/>
    <w:rsid w:val="003D7E0D"/>
    <w:rsid w:val="003F595F"/>
    <w:rsid w:val="00400EC3"/>
    <w:rsid w:val="00401FE9"/>
    <w:rsid w:val="004041CA"/>
    <w:rsid w:val="0041015B"/>
    <w:rsid w:val="00410481"/>
    <w:rsid w:val="00411317"/>
    <w:rsid w:val="00412208"/>
    <w:rsid w:val="00413130"/>
    <w:rsid w:val="00413A43"/>
    <w:rsid w:val="00414CA4"/>
    <w:rsid w:val="00415D09"/>
    <w:rsid w:val="00420E63"/>
    <w:rsid w:val="0042260B"/>
    <w:rsid w:val="004342AC"/>
    <w:rsid w:val="00450FA1"/>
    <w:rsid w:val="004526DC"/>
    <w:rsid w:val="00453420"/>
    <w:rsid w:val="004547CE"/>
    <w:rsid w:val="00463077"/>
    <w:rsid w:val="00465F0D"/>
    <w:rsid w:val="00470612"/>
    <w:rsid w:val="00472D3A"/>
    <w:rsid w:val="00474CE9"/>
    <w:rsid w:val="004763A3"/>
    <w:rsid w:val="00483EDD"/>
    <w:rsid w:val="0048579A"/>
    <w:rsid w:val="00485F7A"/>
    <w:rsid w:val="00487408"/>
    <w:rsid w:val="00490FBB"/>
    <w:rsid w:val="004952D8"/>
    <w:rsid w:val="00495C04"/>
    <w:rsid w:val="004A0443"/>
    <w:rsid w:val="004A07D2"/>
    <w:rsid w:val="004A3586"/>
    <w:rsid w:val="004A72AA"/>
    <w:rsid w:val="004A7654"/>
    <w:rsid w:val="004A7A68"/>
    <w:rsid w:val="004C0BB6"/>
    <w:rsid w:val="004C5BAC"/>
    <w:rsid w:val="004E698B"/>
    <w:rsid w:val="004E742A"/>
    <w:rsid w:val="004F5BB4"/>
    <w:rsid w:val="00501140"/>
    <w:rsid w:val="00502A78"/>
    <w:rsid w:val="0051126E"/>
    <w:rsid w:val="00511E8B"/>
    <w:rsid w:val="005148BE"/>
    <w:rsid w:val="00515A08"/>
    <w:rsid w:val="005167A6"/>
    <w:rsid w:val="00516865"/>
    <w:rsid w:val="005219AC"/>
    <w:rsid w:val="005249D6"/>
    <w:rsid w:val="00527651"/>
    <w:rsid w:val="00527F9F"/>
    <w:rsid w:val="00530417"/>
    <w:rsid w:val="00530483"/>
    <w:rsid w:val="00545E43"/>
    <w:rsid w:val="005517A4"/>
    <w:rsid w:val="00553A91"/>
    <w:rsid w:val="00556046"/>
    <w:rsid w:val="0055674E"/>
    <w:rsid w:val="0056163D"/>
    <w:rsid w:val="00564127"/>
    <w:rsid w:val="005706D8"/>
    <w:rsid w:val="0057117B"/>
    <w:rsid w:val="00576659"/>
    <w:rsid w:val="005834A3"/>
    <w:rsid w:val="00591114"/>
    <w:rsid w:val="00592BD4"/>
    <w:rsid w:val="005A3A8A"/>
    <w:rsid w:val="005A51B8"/>
    <w:rsid w:val="005A5377"/>
    <w:rsid w:val="005B1202"/>
    <w:rsid w:val="005B7743"/>
    <w:rsid w:val="005C085A"/>
    <w:rsid w:val="005C1529"/>
    <w:rsid w:val="005C5648"/>
    <w:rsid w:val="005D114A"/>
    <w:rsid w:val="005D6173"/>
    <w:rsid w:val="005E0480"/>
    <w:rsid w:val="005E34AB"/>
    <w:rsid w:val="005E693A"/>
    <w:rsid w:val="005F5704"/>
    <w:rsid w:val="005F5FD9"/>
    <w:rsid w:val="005F6014"/>
    <w:rsid w:val="00603726"/>
    <w:rsid w:val="00603FC6"/>
    <w:rsid w:val="006065C3"/>
    <w:rsid w:val="00610776"/>
    <w:rsid w:val="00631FBA"/>
    <w:rsid w:val="00640149"/>
    <w:rsid w:val="006455D9"/>
    <w:rsid w:val="00645960"/>
    <w:rsid w:val="00646AE2"/>
    <w:rsid w:val="006517F3"/>
    <w:rsid w:val="00656281"/>
    <w:rsid w:val="006563A1"/>
    <w:rsid w:val="00661CC0"/>
    <w:rsid w:val="00663C0D"/>
    <w:rsid w:val="00663FDF"/>
    <w:rsid w:val="00667255"/>
    <w:rsid w:val="0066740E"/>
    <w:rsid w:val="006749E8"/>
    <w:rsid w:val="00677705"/>
    <w:rsid w:val="00683207"/>
    <w:rsid w:val="006A3C8A"/>
    <w:rsid w:val="006A3F12"/>
    <w:rsid w:val="006A541F"/>
    <w:rsid w:val="006A6AA7"/>
    <w:rsid w:val="006B0577"/>
    <w:rsid w:val="006B111B"/>
    <w:rsid w:val="006B56D9"/>
    <w:rsid w:val="006B7814"/>
    <w:rsid w:val="006B7D09"/>
    <w:rsid w:val="006C73B4"/>
    <w:rsid w:val="006D1545"/>
    <w:rsid w:val="006E1C0C"/>
    <w:rsid w:val="006E6AF9"/>
    <w:rsid w:val="006E72E1"/>
    <w:rsid w:val="006F4CCA"/>
    <w:rsid w:val="006F5572"/>
    <w:rsid w:val="007107C9"/>
    <w:rsid w:val="00710817"/>
    <w:rsid w:val="0071415C"/>
    <w:rsid w:val="007144A4"/>
    <w:rsid w:val="00722695"/>
    <w:rsid w:val="00724159"/>
    <w:rsid w:val="00745DF9"/>
    <w:rsid w:val="007474DD"/>
    <w:rsid w:val="00755557"/>
    <w:rsid w:val="00760EA5"/>
    <w:rsid w:val="00766B99"/>
    <w:rsid w:val="00776C91"/>
    <w:rsid w:val="00784B70"/>
    <w:rsid w:val="00792811"/>
    <w:rsid w:val="00792E49"/>
    <w:rsid w:val="00795C07"/>
    <w:rsid w:val="007A3A4E"/>
    <w:rsid w:val="007A3E5F"/>
    <w:rsid w:val="007A45F3"/>
    <w:rsid w:val="007A55B5"/>
    <w:rsid w:val="007B2519"/>
    <w:rsid w:val="007C4CEE"/>
    <w:rsid w:val="007C5F21"/>
    <w:rsid w:val="007C7981"/>
    <w:rsid w:val="007D18C4"/>
    <w:rsid w:val="007D234D"/>
    <w:rsid w:val="007D343E"/>
    <w:rsid w:val="007D47C6"/>
    <w:rsid w:val="007D6798"/>
    <w:rsid w:val="007D69CE"/>
    <w:rsid w:val="007E08EC"/>
    <w:rsid w:val="007E36EF"/>
    <w:rsid w:val="007F74F6"/>
    <w:rsid w:val="00807144"/>
    <w:rsid w:val="00807BDF"/>
    <w:rsid w:val="00811565"/>
    <w:rsid w:val="008145FF"/>
    <w:rsid w:val="008157ED"/>
    <w:rsid w:val="00816059"/>
    <w:rsid w:val="00820EB9"/>
    <w:rsid w:val="00821C84"/>
    <w:rsid w:val="00844C46"/>
    <w:rsid w:val="00847A11"/>
    <w:rsid w:val="00852D5D"/>
    <w:rsid w:val="008568E4"/>
    <w:rsid w:val="00864DFB"/>
    <w:rsid w:val="008744D5"/>
    <w:rsid w:val="008864E6"/>
    <w:rsid w:val="00890292"/>
    <w:rsid w:val="008A31F4"/>
    <w:rsid w:val="008A593D"/>
    <w:rsid w:val="008A5987"/>
    <w:rsid w:val="008B089C"/>
    <w:rsid w:val="008C340A"/>
    <w:rsid w:val="008C3768"/>
    <w:rsid w:val="008C3E09"/>
    <w:rsid w:val="008C44B4"/>
    <w:rsid w:val="008D4E9A"/>
    <w:rsid w:val="008E0810"/>
    <w:rsid w:val="008E14ED"/>
    <w:rsid w:val="008E755C"/>
    <w:rsid w:val="008F6689"/>
    <w:rsid w:val="00903B43"/>
    <w:rsid w:val="00905817"/>
    <w:rsid w:val="00911BDA"/>
    <w:rsid w:val="009151E9"/>
    <w:rsid w:val="00922244"/>
    <w:rsid w:val="00930DA4"/>
    <w:rsid w:val="00935380"/>
    <w:rsid w:val="00935A62"/>
    <w:rsid w:val="00937CF1"/>
    <w:rsid w:val="0094035C"/>
    <w:rsid w:val="00941704"/>
    <w:rsid w:val="00941D2E"/>
    <w:rsid w:val="009466D1"/>
    <w:rsid w:val="00953DB7"/>
    <w:rsid w:val="009652CC"/>
    <w:rsid w:val="009702EE"/>
    <w:rsid w:val="00974A1C"/>
    <w:rsid w:val="009804EF"/>
    <w:rsid w:val="00986399"/>
    <w:rsid w:val="009917DE"/>
    <w:rsid w:val="0099353F"/>
    <w:rsid w:val="00993AB9"/>
    <w:rsid w:val="0099459F"/>
    <w:rsid w:val="009976DC"/>
    <w:rsid w:val="009A7E26"/>
    <w:rsid w:val="009B4260"/>
    <w:rsid w:val="009C1422"/>
    <w:rsid w:val="009C3467"/>
    <w:rsid w:val="009C7051"/>
    <w:rsid w:val="009C7EBB"/>
    <w:rsid w:val="009D1666"/>
    <w:rsid w:val="009D5962"/>
    <w:rsid w:val="009E539A"/>
    <w:rsid w:val="009F7205"/>
    <w:rsid w:val="00A1209F"/>
    <w:rsid w:val="00A17459"/>
    <w:rsid w:val="00A22B3A"/>
    <w:rsid w:val="00A27470"/>
    <w:rsid w:val="00A364F7"/>
    <w:rsid w:val="00A36A88"/>
    <w:rsid w:val="00A372D9"/>
    <w:rsid w:val="00A37309"/>
    <w:rsid w:val="00A40DEB"/>
    <w:rsid w:val="00A47469"/>
    <w:rsid w:val="00A50328"/>
    <w:rsid w:val="00A505E0"/>
    <w:rsid w:val="00A5143B"/>
    <w:rsid w:val="00A52860"/>
    <w:rsid w:val="00A55837"/>
    <w:rsid w:val="00A57D16"/>
    <w:rsid w:val="00A81A2A"/>
    <w:rsid w:val="00A831E2"/>
    <w:rsid w:val="00A85B7B"/>
    <w:rsid w:val="00A8791F"/>
    <w:rsid w:val="00A9394C"/>
    <w:rsid w:val="00A94DF8"/>
    <w:rsid w:val="00AA06A5"/>
    <w:rsid w:val="00AA38B6"/>
    <w:rsid w:val="00AB518C"/>
    <w:rsid w:val="00AB6256"/>
    <w:rsid w:val="00AC7D65"/>
    <w:rsid w:val="00AD51E3"/>
    <w:rsid w:val="00AE09D9"/>
    <w:rsid w:val="00AE6445"/>
    <w:rsid w:val="00AE786F"/>
    <w:rsid w:val="00AF3AA5"/>
    <w:rsid w:val="00AF5B37"/>
    <w:rsid w:val="00B0136C"/>
    <w:rsid w:val="00B03B9B"/>
    <w:rsid w:val="00B03C92"/>
    <w:rsid w:val="00B03E04"/>
    <w:rsid w:val="00B156E4"/>
    <w:rsid w:val="00B15DD1"/>
    <w:rsid w:val="00B1795E"/>
    <w:rsid w:val="00B2046A"/>
    <w:rsid w:val="00B25642"/>
    <w:rsid w:val="00B30772"/>
    <w:rsid w:val="00B30DBE"/>
    <w:rsid w:val="00B32D75"/>
    <w:rsid w:val="00B3352E"/>
    <w:rsid w:val="00B3469B"/>
    <w:rsid w:val="00B355A9"/>
    <w:rsid w:val="00B35C64"/>
    <w:rsid w:val="00B44568"/>
    <w:rsid w:val="00B4549B"/>
    <w:rsid w:val="00B52CF1"/>
    <w:rsid w:val="00B54925"/>
    <w:rsid w:val="00B56FAA"/>
    <w:rsid w:val="00B60DE0"/>
    <w:rsid w:val="00B62E0F"/>
    <w:rsid w:val="00B643EA"/>
    <w:rsid w:val="00B71FE8"/>
    <w:rsid w:val="00B72CBC"/>
    <w:rsid w:val="00B742AE"/>
    <w:rsid w:val="00B87BD6"/>
    <w:rsid w:val="00B9501F"/>
    <w:rsid w:val="00B9546C"/>
    <w:rsid w:val="00BA354B"/>
    <w:rsid w:val="00BA3ACA"/>
    <w:rsid w:val="00BA7399"/>
    <w:rsid w:val="00BB3967"/>
    <w:rsid w:val="00BC2CF4"/>
    <w:rsid w:val="00BD21DC"/>
    <w:rsid w:val="00BE252F"/>
    <w:rsid w:val="00BE4179"/>
    <w:rsid w:val="00BE7557"/>
    <w:rsid w:val="00BF5ADB"/>
    <w:rsid w:val="00C11547"/>
    <w:rsid w:val="00C12AAB"/>
    <w:rsid w:val="00C13C10"/>
    <w:rsid w:val="00C15D2A"/>
    <w:rsid w:val="00C16E1E"/>
    <w:rsid w:val="00C34760"/>
    <w:rsid w:val="00C55BEE"/>
    <w:rsid w:val="00C602E4"/>
    <w:rsid w:val="00C606EC"/>
    <w:rsid w:val="00C63656"/>
    <w:rsid w:val="00C65FE2"/>
    <w:rsid w:val="00C673A9"/>
    <w:rsid w:val="00C7150C"/>
    <w:rsid w:val="00C771E3"/>
    <w:rsid w:val="00C82FB3"/>
    <w:rsid w:val="00C8544D"/>
    <w:rsid w:val="00C87F17"/>
    <w:rsid w:val="00C92413"/>
    <w:rsid w:val="00C94188"/>
    <w:rsid w:val="00CB0361"/>
    <w:rsid w:val="00CB0E37"/>
    <w:rsid w:val="00CB3E23"/>
    <w:rsid w:val="00CB6205"/>
    <w:rsid w:val="00CC0807"/>
    <w:rsid w:val="00CC64D7"/>
    <w:rsid w:val="00CC6B41"/>
    <w:rsid w:val="00CC7B5D"/>
    <w:rsid w:val="00CD4C95"/>
    <w:rsid w:val="00CD7136"/>
    <w:rsid w:val="00CD73E2"/>
    <w:rsid w:val="00CE49D7"/>
    <w:rsid w:val="00CE4E96"/>
    <w:rsid w:val="00CE5925"/>
    <w:rsid w:val="00CE5E7E"/>
    <w:rsid w:val="00CF438B"/>
    <w:rsid w:val="00D01F72"/>
    <w:rsid w:val="00D04316"/>
    <w:rsid w:val="00D06429"/>
    <w:rsid w:val="00D10568"/>
    <w:rsid w:val="00D138AE"/>
    <w:rsid w:val="00D14844"/>
    <w:rsid w:val="00D213ED"/>
    <w:rsid w:val="00D2488C"/>
    <w:rsid w:val="00D24EC5"/>
    <w:rsid w:val="00D2790F"/>
    <w:rsid w:val="00D32B8F"/>
    <w:rsid w:val="00D36FD1"/>
    <w:rsid w:val="00D4123E"/>
    <w:rsid w:val="00D446F2"/>
    <w:rsid w:val="00D44845"/>
    <w:rsid w:val="00D664C0"/>
    <w:rsid w:val="00D67355"/>
    <w:rsid w:val="00D7025E"/>
    <w:rsid w:val="00D75765"/>
    <w:rsid w:val="00D847EE"/>
    <w:rsid w:val="00D8586B"/>
    <w:rsid w:val="00D85CC2"/>
    <w:rsid w:val="00D91B3C"/>
    <w:rsid w:val="00D93BA3"/>
    <w:rsid w:val="00D94C7A"/>
    <w:rsid w:val="00D95F28"/>
    <w:rsid w:val="00D9765A"/>
    <w:rsid w:val="00DA0B91"/>
    <w:rsid w:val="00DA0F5C"/>
    <w:rsid w:val="00DA3CEE"/>
    <w:rsid w:val="00DA50C5"/>
    <w:rsid w:val="00DA734E"/>
    <w:rsid w:val="00DB20C1"/>
    <w:rsid w:val="00DB4E33"/>
    <w:rsid w:val="00DB5EB8"/>
    <w:rsid w:val="00DB6840"/>
    <w:rsid w:val="00DC3047"/>
    <w:rsid w:val="00DC5E98"/>
    <w:rsid w:val="00DC7529"/>
    <w:rsid w:val="00DC7E7E"/>
    <w:rsid w:val="00DD4EAD"/>
    <w:rsid w:val="00DE2B01"/>
    <w:rsid w:val="00DE4039"/>
    <w:rsid w:val="00DE4765"/>
    <w:rsid w:val="00DE5A1F"/>
    <w:rsid w:val="00DF1509"/>
    <w:rsid w:val="00DF5F16"/>
    <w:rsid w:val="00DF5F2B"/>
    <w:rsid w:val="00DF6086"/>
    <w:rsid w:val="00E04889"/>
    <w:rsid w:val="00E2362C"/>
    <w:rsid w:val="00E249C8"/>
    <w:rsid w:val="00E3074A"/>
    <w:rsid w:val="00E3324F"/>
    <w:rsid w:val="00E368A5"/>
    <w:rsid w:val="00E4173F"/>
    <w:rsid w:val="00E41D44"/>
    <w:rsid w:val="00E53103"/>
    <w:rsid w:val="00E60E36"/>
    <w:rsid w:val="00E65B82"/>
    <w:rsid w:val="00E66DEC"/>
    <w:rsid w:val="00E8002A"/>
    <w:rsid w:val="00E82272"/>
    <w:rsid w:val="00E9274E"/>
    <w:rsid w:val="00E9354B"/>
    <w:rsid w:val="00EA0F3E"/>
    <w:rsid w:val="00EA13FD"/>
    <w:rsid w:val="00EA56B4"/>
    <w:rsid w:val="00EA5A24"/>
    <w:rsid w:val="00EB253D"/>
    <w:rsid w:val="00EC1CA9"/>
    <w:rsid w:val="00EC22AA"/>
    <w:rsid w:val="00EC340E"/>
    <w:rsid w:val="00EC3B85"/>
    <w:rsid w:val="00EC4387"/>
    <w:rsid w:val="00EC5E04"/>
    <w:rsid w:val="00ED2318"/>
    <w:rsid w:val="00ED5268"/>
    <w:rsid w:val="00EE4D2A"/>
    <w:rsid w:val="00EF5233"/>
    <w:rsid w:val="00EF77B4"/>
    <w:rsid w:val="00F10339"/>
    <w:rsid w:val="00F1308F"/>
    <w:rsid w:val="00F2277F"/>
    <w:rsid w:val="00F25B8A"/>
    <w:rsid w:val="00F305AF"/>
    <w:rsid w:val="00F305F7"/>
    <w:rsid w:val="00F31A66"/>
    <w:rsid w:val="00F4160C"/>
    <w:rsid w:val="00F4455C"/>
    <w:rsid w:val="00F45C1C"/>
    <w:rsid w:val="00F50CA8"/>
    <w:rsid w:val="00F52B55"/>
    <w:rsid w:val="00F56A9B"/>
    <w:rsid w:val="00F56F0A"/>
    <w:rsid w:val="00F64B8B"/>
    <w:rsid w:val="00F671E3"/>
    <w:rsid w:val="00F7029E"/>
    <w:rsid w:val="00F72673"/>
    <w:rsid w:val="00F759DC"/>
    <w:rsid w:val="00F800F6"/>
    <w:rsid w:val="00F91E35"/>
    <w:rsid w:val="00FA2DBD"/>
    <w:rsid w:val="00FB294E"/>
    <w:rsid w:val="00FB77A9"/>
    <w:rsid w:val="00FD2576"/>
    <w:rsid w:val="00FE4434"/>
    <w:rsid w:val="00FF77A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47743"/>
  <w15:chartTrackingRefBased/>
  <w15:docId w15:val="{3575E228-25D5-41BF-9E2F-A60DA8E8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495C0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95C04"/>
    <w:rPr>
      <w:rFonts w:ascii="Segoe UI" w:hAnsi="Segoe UI" w:cs="Segoe UI"/>
      <w:sz w:val="18"/>
      <w:szCs w:val="18"/>
    </w:rPr>
  </w:style>
  <w:style w:type="paragraph" w:styleId="Titel">
    <w:name w:val="Title"/>
    <w:basedOn w:val="Normal"/>
    <w:next w:val="Normal"/>
    <w:link w:val="TitelTegn"/>
    <w:uiPriority w:val="10"/>
    <w:qFormat/>
    <w:rsid w:val="00784B7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784B70"/>
    <w:rPr>
      <w:rFonts w:asciiTheme="majorHAnsi" w:eastAsiaTheme="majorEastAsia" w:hAnsiTheme="majorHAnsi" w:cstheme="majorBidi"/>
      <w:spacing w:val="-10"/>
      <w:kern w:val="28"/>
      <w:sz w:val="56"/>
      <w:szCs w:val="56"/>
    </w:rPr>
  </w:style>
  <w:style w:type="paragraph" w:styleId="Fodnotetekst">
    <w:name w:val="footnote text"/>
    <w:basedOn w:val="Normal"/>
    <w:link w:val="FodnotetekstTegn"/>
    <w:uiPriority w:val="99"/>
    <w:semiHidden/>
    <w:unhideWhenUsed/>
    <w:rsid w:val="007D343E"/>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7D343E"/>
    <w:rPr>
      <w:sz w:val="20"/>
      <w:szCs w:val="20"/>
    </w:rPr>
  </w:style>
  <w:style w:type="character" w:styleId="Fodnotehenvisning">
    <w:name w:val="footnote reference"/>
    <w:basedOn w:val="Standardskrifttypeiafsnit"/>
    <w:uiPriority w:val="99"/>
    <w:semiHidden/>
    <w:unhideWhenUsed/>
    <w:rsid w:val="007D343E"/>
    <w:rPr>
      <w:vertAlign w:val="superscript"/>
    </w:rPr>
  </w:style>
  <w:style w:type="paragraph" w:styleId="Listeafsnit">
    <w:name w:val="List Paragraph"/>
    <w:basedOn w:val="Normal"/>
    <w:uiPriority w:val="34"/>
    <w:qFormat/>
    <w:rsid w:val="000A2937"/>
    <w:pPr>
      <w:ind w:left="720"/>
      <w:contextualSpacing/>
    </w:pPr>
  </w:style>
  <w:style w:type="paragraph" w:styleId="Sidehoved">
    <w:name w:val="header"/>
    <w:basedOn w:val="Normal"/>
    <w:link w:val="SidehovedTegn"/>
    <w:uiPriority w:val="99"/>
    <w:unhideWhenUsed/>
    <w:rsid w:val="001D28F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D28F1"/>
  </w:style>
  <w:style w:type="paragraph" w:styleId="Sidefod">
    <w:name w:val="footer"/>
    <w:basedOn w:val="Normal"/>
    <w:link w:val="SidefodTegn"/>
    <w:uiPriority w:val="99"/>
    <w:unhideWhenUsed/>
    <w:rsid w:val="001D28F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D28F1"/>
  </w:style>
  <w:style w:type="character" w:styleId="Kommentarhenvisning">
    <w:name w:val="annotation reference"/>
    <w:basedOn w:val="Standardskrifttypeiafsnit"/>
    <w:uiPriority w:val="99"/>
    <w:semiHidden/>
    <w:unhideWhenUsed/>
    <w:rsid w:val="00F91E35"/>
    <w:rPr>
      <w:sz w:val="16"/>
      <w:szCs w:val="16"/>
    </w:rPr>
  </w:style>
  <w:style w:type="paragraph" w:styleId="Kommentartekst">
    <w:name w:val="annotation text"/>
    <w:basedOn w:val="Normal"/>
    <w:link w:val="KommentartekstTegn"/>
    <w:uiPriority w:val="99"/>
    <w:unhideWhenUsed/>
    <w:rsid w:val="00F91E35"/>
    <w:pPr>
      <w:spacing w:line="240" w:lineRule="auto"/>
    </w:pPr>
    <w:rPr>
      <w:sz w:val="20"/>
      <w:szCs w:val="20"/>
    </w:rPr>
  </w:style>
  <w:style w:type="character" w:customStyle="1" w:styleId="KommentartekstTegn">
    <w:name w:val="Kommentartekst Tegn"/>
    <w:basedOn w:val="Standardskrifttypeiafsnit"/>
    <w:link w:val="Kommentartekst"/>
    <w:uiPriority w:val="99"/>
    <w:rsid w:val="00F91E35"/>
    <w:rPr>
      <w:sz w:val="20"/>
      <w:szCs w:val="20"/>
    </w:rPr>
  </w:style>
  <w:style w:type="paragraph" w:styleId="Kommentaremne">
    <w:name w:val="annotation subject"/>
    <w:basedOn w:val="Kommentartekst"/>
    <w:next w:val="Kommentartekst"/>
    <w:link w:val="KommentaremneTegn"/>
    <w:uiPriority w:val="99"/>
    <w:semiHidden/>
    <w:unhideWhenUsed/>
    <w:rsid w:val="00F91E35"/>
    <w:rPr>
      <w:b/>
      <w:bCs/>
    </w:rPr>
  </w:style>
  <w:style w:type="character" w:customStyle="1" w:styleId="KommentaremneTegn">
    <w:name w:val="Kommentaremne Tegn"/>
    <w:basedOn w:val="KommentartekstTegn"/>
    <w:link w:val="Kommentaremne"/>
    <w:uiPriority w:val="99"/>
    <w:semiHidden/>
    <w:rsid w:val="00F91E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danskestudentersroklub.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E3AC4-DA4F-404B-AAA1-9E8539A4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10</Pages>
  <Words>2497</Words>
  <Characters>15233</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Kasper Haagensen</cp:lastModifiedBy>
  <cp:revision>79</cp:revision>
  <dcterms:created xsi:type="dcterms:W3CDTF">2022-10-10T18:44:00Z</dcterms:created>
  <dcterms:modified xsi:type="dcterms:W3CDTF">2022-10-15T06:39:00Z</dcterms:modified>
</cp:coreProperties>
</file>